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79" w:rsidRPr="00E82C78" w:rsidRDefault="00B56779" w:rsidP="00DA2D54">
      <w:pPr>
        <w:rPr>
          <w:rFonts w:ascii="Times New Roman" w:hAnsi="Times New Roman"/>
          <w:sz w:val="28"/>
          <w:szCs w:val="28"/>
          <w:lang w:val="uk-UA"/>
        </w:rPr>
      </w:pPr>
      <w:r w:rsidRPr="00E82C78">
        <w:rPr>
          <w:rFonts w:ascii="Times New Roman" w:hAnsi="Times New Roman"/>
          <w:sz w:val="28"/>
          <w:szCs w:val="28"/>
          <w:lang w:val="uk-UA"/>
        </w:rPr>
        <w:t>Шановна пані Кукавалська,</w:t>
      </w:r>
    </w:p>
    <w:p w:rsidR="00B56779" w:rsidRPr="00E82C78" w:rsidRDefault="00B56779" w:rsidP="00DA2D54">
      <w:pPr>
        <w:rPr>
          <w:rFonts w:ascii="Times New Roman" w:hAnsi="Times New Roman"/>
          <w:sz w:val="28"/>
          <w:szCs w:val="28"/>
          <w:lang w:val="uk-UA"/>
        </w:rPr>
      </w:pPr>
      <w:r w:rsidRPr="00E82C78">
        <w:rPr>
          <w:rFonts w:ascii="Times New Roman" w:hAnsi="Times New Roman"/>
          <w:sz w:val="28"/>
          <w:szCs w:val="28"/>
          <w:lang w:val="uk-UA"/>
        </w:rPr>
        <w:t>шановні колеги Джанов та Соснов,</w:t>
      </w:r>
    </w:p>
    <w:p w:rsidR="00B56779" w:rsidRPr="00E82C78" w:rsidRDefault="00B56779" w:rsidP="00DA2D54">
      <w:pPr>
        <w:rPr>
          <w:rFonts w:ascii="Times New Roman" w:hAnsi="Times New Roman"/>
          <w:sz w:val="28"/>
          <w:szCs w:val="28"/>
          <w:lang w:val="uk-UA"/>
        </w:rPr>
      </w:pPr>
      <w:r w:rsidRPr="00E82C78">
        <w:rPr>
          <w:rFonts w:ascii="Times New Roman" w:hAnsi="Times New Roman"/>
          <w:sz w:val="28"/>
          <w:szCs w:val="28"/>
          <w:lang w:val="uk-UA"/>
        </w:rPr>
        <w:t>пані та панове,</w:t>
      </w:r>
    </w:p>
    <w:p w:rsidR="00B56779" w:rsidRPr="00E82C78" w:rsidRDefault="00B56779">
      <w:pPr>
        <w:rPr>
          <w:rFonts w:ascii="Times New Roman" w:hAnsi="Times New Roman"/>
          <w:sz w:val="28"/>
          <w:szCs w:val="28"/>
          <w:lang w:val="uk-UA"/>
        </w:rPr>
      </w:pPr>
    </w:p>
    <w:p w:rsidR="00B56779" w:rsidRPr="00E82C78" w:rsidRDefault="00B56779" w:rsidP="000D2203">
      <w:pPr>
        <w:ind w:firstLine="708"/>
        <w:jc w:val="both"/>
        <w:rPr>
          <w:rFonts w:ascii="Times New Roman" w:hAnsi="Times New Roman"/>
          <w:sz w:val="28"/>
          <w:szCs w:val="28"/>
          <w:lang w:val="uk-UA"/>
        </w:rPr>
      </w:pPr>
      <w:r w:rsidRPr="00E82C78">
        <w:rPr>
          <w:rFonts w:ascii="Times New Roman" w:hAnsi="Times New Roman"/>
          <w:sz w:val="28"/>
          <w:szCs w:val="28"/>
          <w:lang w:val="uk-UA"/>
        </w:rPr>
        <w:t xml:space="preserve">Для мене велика честь приїхати до Києва для відкриття виставки, присвяченої ґенуезцям у середньовічному Криму. Я розумію, наскільки вам близька та чутлива історія цього півострова, за який століттями точилися суперечки. Чотири роки тому на пропозицію міста Ґенуя я підготував цю виставку за сприяння друзів з Державного архіву та французької колеги, спеціаліста з історії мистецтв в Криму. Успіх не змусив себе чекати - понад дві тисячі осіб відвідали виставку, представлену в </w:t>
      </w:r>
      <w:r>
        <w:rPr>
          <w:rFonts w:ascii="Times New Roman" w:hAnsi="Times New Roman"/>
          <w:sz w:val="28"/>
          <w:szCs w:val="28"/>
          <w:lang w:val="uk-UA"/>
        </w:rPr>
        <w:t>Палаці дожів</w:t>
      </w:r>
      <w:r w:rsidRPr="00E82C78">
        <w:rPr>
          <w:rFonts w:ascii="Times New Roman" w:hAnsi="Times New Roman"/>
          <w:sz w:val="28"/>
          <w:szCs w:val="28"/>
          <w:lang w:val="uk-UA"/>
        </w:rPr>
        <w:t xml:space="preserve"> в Ґенуї</w:t>
      </w:r>
      <w:r>
        <w:rPr>
          <w:rFonts w:ascii="Times New Roman" w:hAnsi="Times New Roman"/>
          <w:sz w:val="28"/>
          <w:szCs w:val="28"/>
          <w:lang w:val="uk-UA"/>
        </w:rPr>
        <w:t xml:space="preserve"> (</w:t>
      </w:r>
      <w:r w:rsidRPr="00A1164D">
        <w:rPr>
          <w:rFonts w:ascii="Times New Roman" w:hAnsi="Times New Roman"/>
          <w:i/>
          <w:sz w:val="28"/>
          <w:szCs w:val="28"/>
          <w:lang w:val="uk-UA"/>
        </w:rPr>
        <w:t>Palazzo Ducale</w:t>
      </w:r>
      <w:r>
        <w:rPr>
          <w:rFonts w:ascii="Times New Roman" w:hAnsi="Times New Roman"/>
          <w:sz w:val="28"/>
          <w:szCs w:val="28"/>
          <w:lang w:val="uk-UA"/>
        </w:rPr>
        <w:t>)</w:t>
      </w:r>
      <w:r w:rsidRPr="00E82C78">
        <w:rPr>
          <w:rFonts w:ascii="Times New Roman" w:hAnsi="Times New Roman"/>
          <w:sz w:val="28"/>
          <w:szCs w:val="28"/>
          <w:lang w:val="uk-UA"/>
        </w:rPr>
        <w:t xml:space="preserve">. Її метою було донести до широкого загалу інформацію про те, що Крим протягом майже двох століть був важливим місцем перетину Сходу та Заходу, «осередком» міжнародної торгівлі, через який відбувалося постачання шовку та прянощів з Далекого Сходу, відправка рабів в торгові італійські та каталонські міста, </w:t>
      </w:r>
      <w:r>
        <w:rPr>
          <w:rFonts w:ascii="Times New Roman" w:hAnsi="Times New Roman"/>
          <w:sz w:val="28"/>
          <w:szCs w:val="28"/>
          <w:lang w:val="uk-UA"/>
        </w:rPr>
        <w:t>звідки</w:t>
      </w:r>
      <w:r w:rsidRPr="00E82C78">
        <w:rPr>
          <w:rFonts w:ascii="Times New Roman" w:hAnsi="Times New Roman"/>
          <w:sz w:val="28"/>
          <w:szCs w:val="28"/>
          <w:lang w:val="uk-UA"/>
        </w:rPr>
        <w:t xml:space="preserve"> в зворотному напрямку йшло сукно, полотно, розкішні вироби фламандських та італійських майстерень, які користувалися великим попитом у монгольському світі і були майже у вільному обігу завдяки </w:t>
      </w:r>
      <w:r w:rsidRPr="00E82C78">
        <w:rPr>
          <w:rFonts w:ascii="Times New Roman" w:hAnsi="Times New Roman"/>
          <w:i/>
          <w:iCs/>
          <w:sz w:val="28"/>
          <w:szCs w:val="28"/>
          <w:lang w:val="uk-UA"/>
        </w:rPr>
        <w:t>Рax Мongolica</w:t>
      </w:r>
      <w:r w:rsidRPr="00E82C78">
        <w:rPr>
          <w:rFonts w:ascii="Times New Roman" w:hAnsi="Times New Roman"/>
          <w:sz w:val="28"/>
          <w:szCs w:val="28"/>
          <w:lang w:val="uk-UA"/>
        </w:rPr>
        <w:t>, запровадженому господарями території, що</w:t>
      </w:r>
      <w:r>
        <w:rPr>
          <w:rFonts w:ascii="Times New Roman" w:hAnsi="Times New Roman"/>
          <w:sz w:val="28"/>
          <w:szCs w:val="28"/>
          <w:lang w:val="uk-UA"/>
        </w:rPr>
        <w:t xml:space="preserve"> </w:t>
      </w:r>
      <w:r w:rsidRPr="00E82C78">
        <w:rPr>
          <w:rFonts w:ascii="Times New Roman" w:hAnsi="Times New Roman"/>
          <w:sz w:val="28"/>
          <w:szCs w:val="28"/>
          <w:lang w:val="uk-UA"/>
        </w:rPr>
        <w:t>простягалася від Східної Європи і аж до Китайського моря.</w:t>
      </w:r>
    </w:p>
    <w:p w:rsidR="00B56779" w:rsidRPr="00E82C78" w:rsidRDefault="00B56779" w:rsidP="003B2E9B">
      <w:pPr>
        <w:pStyle w:val="3"/>
        <w:shd w:val="clear" w:color="auto" w:fill="FFFFFF"/>
        <w:spacing w:before="0" w:beforeAutospacing="0"/>
        <w:ind w:firstLine="709"/>
        <w:jc w:val="both"/>
        <w:rPr>
          <w:b w:val="0"/>
          <w:color w:val="292B2C"/>
          <w:sz w:val="28"/>
          <w:szCs w:val="28"/>
          <w:lang w:val="uk-UA"/>
        </w:rPr>
      </w:pPr>
      <w:r w:rsidRPr="00E82C78">
        <w:rPr>
          <w:b w:val="0"/>
          <w:sz w:val="28"/>
          <w:szCs w:val="28"/>
          <w:lang w:val="uk-UA"/>
        </w:rPr>
        <w:t>Засновуючи</w:t>
      </w:r>
      <w:r>
        <w:rPr>
          <w:b w:val="0"/>
          <w:sz w:val="28"/>
          <w:szCs w:val="28"/>
          <w:lang w:val="uk-UA"/>
        </w:rPr>
        <w:t xml:space="preserve"> </w:t>
      </w:r>
      <w:r w:rsidRPr="00E82C78">
        <w:rPr>
          <w:b w:val="0"/>
          <w:sz w:val="28"/>
          <w:szCs w:val="28"/>
          <w:lang w:val="uk-UA"/>
        </w:rPr>
        <w:t>густонаселені та жваві торгові факторії на берегах Криму, ґенуезці</w:t>
      </w:r>
      <w:r>
        <w:rPr>
          <w:b w:val="0"/>
          <w:sz w:val="28"/>
          <w:szCs w:val="28"/>
          <w:lang w:val="uk-UA"/>
        </w:rPr>
        <w:t xml:space="preserve"> </w:t>
      </w:r>
      <w:r w:rsidRPr="00E82C78">
        <w:rPr>
          <w:b w:val="0"/>
          <w:sz w:val="28"/>
          <w:szCs w:val="28"/>
          <w:lang w:val="uk-UA"/>
        </w:rPr>
        <w:t>служили посередниками у цих торгових обмінах. Вони змін</w:t>
      </w:r>
      <w:r>
        <w:rPr>
          <w:b w:val="0"/>
          <w:sz w:val="28"/>
          <w:szCs w:val="28"/>
          <w:lang w:val="uk-UA"/>
        </w:rPr>
        <w:t>я</w:t>
      </w:r>
      <w:r w:rsidRPr="00E82C78">
        <w:rPr>
          <w:b w:val="0"/>
          <w:sz w:val="28"/>
          <w:szCs w:val="28"/>
          <w:lang w:val="uk-UA"/>
        </w:rPr>
        <w:t xml:space="preserve">ли ландшафт, привезли з собою представників </w:t>
      </w:r>
      <w:r w:rsidRPr="00E82C78">
        <w:rPr>
          <w:b w:val="0"/>
          <w:color w:val="292B2C"/>
          <w:sz w:val="28"/>
          <w:szCs w:val="28"/>
          <w:lang w:val="uk-UA"/>
        </w:rPr>
        <w:t>жебру</w:t>
      </w:r>
      <w:r>
        <w:rPr>
          <w:b w:val="0"/>
          <w:color w:val="292B2C"/>
          <w:sz w:val="28"/>
          <w:szCs w:val="28"/>
          <w:lang w:val="uk-UA"/>
        </w:rPr>
        <w:t>ч</w:t>
      </w:r>
      <w:r w:rsidRPr="00E82C78">
        <w:rPr>
          <w:b w:val="0"/>
          <w:color w:val="292B2C"/>
          <w:sz w:val="28"/>
          <w:szCs w:val="28"/>
          <w:lang w:val="uk-UA"/>
        </w:rPr>
        <w:t>их</w:t>
      </w:r>
      <w:r>
        <w:rPr>
          <w:b w:val="0"/>
          <w:color w:val="292B2C"/>
          <w:sz w:val="28"/>
          <w:szCs w:val="28"/>
          <w:lang w:val="uk-UA"/>
        </w:rPr>
        <w:t xml:space="preserve"> </w:t>
      </w:r>
      <w:r w:rsidRPr="00E82C78">
        <w:rPr>
          <w:b w:val="0"/>
          <w:color w:val="545454"/>
          <w:sz w:val="28"/>
          <w:szCs w:val="28"/>
          <w:shd w:val="clear" w:color="auto" w:fill="FFFFFF"/>
          <w:lang w:val="uk-UA"/>
        </w:rPr>
        <w:t>чернечих</w:t>
      </w:r>
      <w:r w:rsidRPr="00E82C78">
        <w:rPr>
          <w:b w:val="0"/>
          <w:color w:val="292B2C"/>
          <w:sz w:val="28"/>
          <w:szCs w:val="28"/>
          <w:lang w:val="uk-UA"/>
        </w:rPr>
        <w:t xml:space="preserve"> орденів</w:t>
      </w:r>
      <w:r w:rsidRPr="00E82C78">
        <w:rPr>
          <w:sz w:val="28"/>
          <w:szCs w:val="28"/>
          <w:lang w:val="uk-UA"/>
        </w:rPr>
        <w:t xml:space="preserve">, </w:t>
      </w:r>
      <w:r w:rsidRPr="00E82C78">
        <w:rPr>
          <w:b w:val="0"/>
          <w:sz w:val="28"/>
          <w:szCs w:val="28"/>
          <w:lang w:val="uk-UA"/>
        </w:rPr>
        <w:t>які закладали</w:t>
      </w:r>
      <w:r>
        <w:rPr>
          <w:b w:val="0"/>
          <w:sz w:val="28"/>
          <w:szCs w:val="28"/>
          <w:lang w:val="uk-UA"/>
        </w:rPr>
        <w:t xml:space="preserve"> </w:t>
      </w:r>
      <w:r w:rsidRPr="00E82C78">
        <w:rPr>
          <w:b w:val="0"/>
          <w:sz w:val="28"/>
          <w:szCs w:val="28"/>
          <w:lang w:val="uk-UA"/>
        </w:rPr>
        <w:t xml:space="preserve">нетривкі церкви, що зникли </w:t>
      </w:r>
      <w:r>
        <w:rPr>
          <w:b w:val="0"/>
          <w:sz w:val="28"/>
          <w:szCs w:val="28"/>
          <w:lang w:val="uk-UA"/>
        </w:rPr>
        <w:t>після</w:t>
      </w:r>
      <w:r w:rsidRPr="00E82C78">
        <w:rPr>
          <w:b w:val="0"/>
          <w:sz w:val="28"/>
          <w:szCs w:val="28"/>
          <w:lang w:val="uk-UA"/>
        </w:rPr>
        <w:t xml:space="preserve"> ХV ст.</w:t>
      </w:r>
      <w:r>
        <w:rPr>
          <w:b w:val="0"/>
          <w:sz w:val="28"/>
          <w:szCs w:val="28"/>
          <w:lang w:val="uk-UA"/>
        </w:rPr>
        <w:t xml:space="preserve"> </w:t>
      </w:r>
      <w:r w:rsidRPr="00E82C78">
        <w:rPr>
          <w:b w:val="0"/>
          <w:sz w:val="28"/>
          <w:szCs w:val="28"/>
          <w:lang w:val="uk-UA"/>
        </w:rPr>
        <w:t>разом з тими,</w:t>
      </w:r>
      <w:r>
        <w:rPr>
          <w:b w:val="0"/>
          <w:sz w:val="28"/>
          <w:szCs w:val="28"/>
          <w:lang w:val="uk-UA"/>
        </w:rPr>
        <w:t xml:space="preserve"> </w:t>
      </w:r>
      <w:r w:rsidRPr="00E82C78">
        <w:rPr>
          <w:b w:val="0"/>
          <w:sz w:val="28"/>
          <w:szCs w:val="28"/>
          <w:lang w:val="uk-UA"/>
        </w:rPr>
        <w:t>завдяки кому вони існували. Я би хотів</w:t>
      </w:r>
      <w:r>
        <w:rPr>
          <w:b w:val="0"/>
          <w:sz w:val="28"/>
          <w:szCs w:val="28"/>
          <w:lang w:val="uk-UA"/>
        </w:rPr>
        <w:t xml:space="preserve"> </w:t>
      </w:r>
      <w:r w:rsidRPr="00E82C78">
        <w:rPr>
          <w:b w:val="0"/>
          <w:sz w:val="28"/>
          <w:szCs w:val="28"/>
          <w:lang w:val="uk-UA"/>
        </w:rPr>
        <w:t xml:space="preserve">стисло </w:t>
      </w:r>
      <w:r w:rsidRPr="001752E6">
        <w:rPr>
          <w:b w:val="0"/>
          <w:sz w:val="28"/>
          <w:szCs w:val="28"/>
          <w:lang w:val="uk-UA"/>
        </w:rPr>
        <w:t>простежити</w:t>
      </w:r>
      <w:r w:rsidRPr="00E82C78">
        <w:rPr>
          <w:b w:val="0"/>
          <w:sz w:val="28"/>
          <w:szCs w:val="28"/>
          <w:lang w:val="uk-UA"/>
        </w:rPr>
        <w:t xml:space="preserve"> історію відносин Ґенуї з Кримом на протязі двох століть присутності ґенуезців у цьому регіоні. Будучи у 1258 р. вигнаними з Акри пізанцями та венеційцями, своїми</w:t>
      </w:r>
      <w:r>
        <w:rPr>
          <w:b w:val="0"/>
          <w:sz w:val="28"/>
          <w:szCs w:val="28"/>
          <w:lang w:val="uk-UA"/>
        </w:rPr>
        <w:t xml:space="preserve"> </w:t>
      </w:r>
      <w:r w:rsidRPr="00E82C78">
        <w:rPr>
          <w:b w:val="0"/>
          <w:sz w:val="28"/>
          <w:szCs w:val="28"/>
          <w:lang w:val="uk-UA"/>
        </w:rPr>
        <w:t>затятими ворогами, ґенуезці прагнули помсти і уклали союз з Нікейським імператором Миха</w:t>
      </w:r>
      <w:r>
        <w:rPr>
          <w:b w:val="0"/>
          <w:sz w:val="28"/>
          <w:szCs w:val="28"/>
          <w:lang w:val="uk-UA"/>
        </w:rPr>
        <w:t>і</w:t>
      </w:r>
      <w:r w:rsidRPr="00E82C78">
        <w:rPr>
          <w:b w:val="0"/>
          <w:sz w:val="28"/>
          <w:szCs w:val="28"/>
          <w:lang w:val="uk-UA"/>
        </w:rPr>
        <w:t xml:space="preserve">лом VIII Палеологом, який бажав повернути </w:t>
      </w:r>
      <w:r>
        <w:rPr>
          <w:b w:val="0"/>
          <w:sz w:val="28"/>
          <w:szCs w:val="28"/>
          <w:lang w:val="uk-UA"/>
        </w:rPr>
        <w:t>наслідни</w:t>
      </w:r>
      <w:r w:rsidRPr="00E82C78">
        <w:rPr>
          <w:b w:val="0"/>
          <w:sz w:val="28"/>
          <w:szCs w:val="28"/>
          <w:lang w:val="uk-UA"/>
        </w:rPr>
        <w:t xml:space="preserve">й престол у Константинополі, окупованому </w:t>
      </w:r>
      <w:r>
        <w:rPr>
          <w:b w:val="0"/>
          <w:sz w:val="28"/>
          <w:szCs w:val="28"/>
          <w:lang w:val="uk-UA"/>
        </w:rPr>
        <w:t xml:space="preserve">хрестоносцями та </w:t>
      </w:r>
      <w:r w:rsidRPr="00E82C78">
        <w:rPr>
          <w:b w:val="0"/>
          <w:sz w:val="28"/>
          <w:szCs w:val="28"/>
          <w:lang w:val="uk-UA"/>
        </w:rPr>
        <w:t>венеційцями</w:t>
      </w:r>
      <w:r>
        <w:rPr>
          <w:b w:val="0"/>
          <w:sz w:val="28"/>
          <w:szCs w:val="28"/>
          <w:lang w:val="uk-UA"/>
        </w:rPr>
        <w:t xml:space="preserve"> </w:t>
      </w:r>
      <w:r w:rsidRPr="00E82C78">
        <w:rPr>
          <w:b w:val="0"/>
          <w:sz w:val="28"/>
          <w:szCs w:val="28"/>
          <w:lang w:val="uk-UA"/>
        </w:rPr>
        <w:t>з часів Четвертого хрестового походу 1204 р. Альянс, укладений у м. Німфей в березні 1261 р., передбачав багато переваг для ґенуезців у разі повернення греками своєї столиці. Як</w:t>
      </w:r>
      <w:r>
        <w:rPr>
          <w:b w:val="0"/>
          <w:sz w:val="28"/>
          <w:szCs w:val="28"/>
          <w:lang w:val="uk-UA"/>
        </w:rPr>
        <w:t xml:space="preserve"> </w:t>
      </w:r>
      <w:r w:rsidRPr="00E82C78">
        <w:rPr>
          <w:b w:val="0"/>
          <w:sz w:val="28"/>
          <w:szCs w:val="28"/>
          <w:lang w:val="uk-UA"/>
        </w:rPr>
        <w:t>тільки столиця була відвойована, Мих</w:t>
      </w:r>
      <w:r>
        <w:rPr>
          <w:b w:val="0"/>
          <w:sz w:val="28"/>
          <w:szCs w:val="28"/>
          <w:lang w:val="uk-UA"/>
        </w:rPr>
        <w:t>аі</w:t>
      </w:r>
      <w:r w:rsidRPr="00E82C78">
        <w:rPr>
          <w:b w:val="0"/>
          <w:sz w:val="28"/>
          <w:szCs w:val="28"/>
          <w:lang w:val="uk-UA"/>
        </w:rPr>
        <w:t>л VIII, вірний своїм обіцянкам, дав можливість своїм союзникам оселитися в Константинополі замість венеційців і користуватися винятковими комерційними та митними привілеями в багатьох портах імперії. Внаслідок інтриг одного ґенуезького</w:t>
      </w:r>
      <w:r>
        <w:rPr>
          <w:b w:val="0"/>
          <w:sz w:val="28"/>
          <w:szCs w:val="28"/>
          <w:lang w:val="uk-UA"/>
        </w:rPr>
        <w:t xml:space="preserve"> </w:t>
      </w:r>
      <w:r w:rsidRPr="00E82C78">
        <w:rPr>
          <w:b w:val="0"/>
          <w:sz w:val="28"/>
          <w:szCs w:val="28"/>
          <w:lang w:val="uk-UA"/>
        </w:rPr>
        <w:t>подести</w:t>
      </w:r>
      <w:r>
        <w:rPr>
          <w:b w:val="0"/>
          <w:sz w:val="28"/>
          <w:szCs w:val="28"/>
          <w:lang w:val="uk-UA"/>
        </w:rPr>
        <w:t xml:space="preserve"> </w:t>
      </w:r>
      <w:r w:rsidRPr="00E82C78">
        <w:rPr>
          <w:b w:val="0"/>
          <w:sz w:val="28"/>
          <w:szCs w:val="28"/>
          <w:lang w:val="uk-UA"/>
        </w:rPr>
        <w:t>наші купці зрештою змогли оселитися в Пері у 1267 р. з іншого боку Золотого Рогу</w:t>
      </w:r>
      <w:r>
        <w:rPr>
          <w:b w:val="0"/>
          <w:sz w:val="28"/>
          <w:szCs w:val="28"/>
          <w:lang w:val="uk-UA"/>
        </w:rPr>
        <w:t xml:space="preserve"> від Константінополю</w:t>
      </w:r>
      <w:r w:rsidRPr="00E82C78">
        <w:rPr>
          <w:b w:val="0"/>
          <w:sz w:val="28"/>
          <w:szCs w:val="28"/>
          <w:lang w:val="uk-UA"/>
        </w:rPr>
        <w:t>. Це поселення</w:t>
      </w:r>
      <w:r>
        <w:rPr>
          <w:b w:val="0"/>
          <w:sz w:val="28"/>
          <w:szCs w:val="28"/>
          <w:lang w:val="uk-UA"/>
        </w:rPr>
        <w:t xml:space="preserve"> </w:t>
      </w:r>
      <w:r w:rsidRPr="00E82C78">
        <w:rPr>
          <w:b w:val="0"/>
          <w:sz w:val="28"/>
          <w:szCs w:val="28"/>
          <w:lang w:val="uk-UA"/>
        </w:rPr>
        <w:t>з часом</w:t>
      </w:r>
      <w:r>
        <w:rPr>
          <w:b w:val="0"/>
          <w:sz w:val="28"/>
          <w:szCs w:val="28"/>
          <w:lang w:val="uk-UA"/>
        </w:rPr>
        <w:t xml:space="preserve"> </w:t>
      </w:r>
      <w:r w:rsidRPr="00E82C78">
        <w:rPr>
          <w:b w:val="0"/>
          <w:sz w:val="28"/>
          <w:szCs w:val="28"/>
          <w:lang w:val="uk-UA"/>
        </w:rPr>
        <w:t>перетворилося на справжню</w:t>
      </w:r>
      <w:r>
        <w:rPr>
          <w:b w:val="0"/>
          <w:sz w:val="28"/>
          <w:szCs w:val="28"/>
          <w:lang w:val="uk-UA"/>
        </w:rPr>
        <w:t xml:space="preserve"> </w:t>
      </w:r>
      <w:r w:rsidRPr="00E82C78">
        <w:rPr>
          <w:b w:val="0"/>
          <w:sz w:val="28"/>
          <w:szCs w:val="28"/>
          <w:lang w:val="uk-UA"/>
        </w:rPr>
        <w:t>державу в Візантійській державі. Саме тоді ґенуезці</w:t>
      </w:r>
      <w:r>
        <w:rPr>
          <w:b w:val="0"/>
          <w:sz w:val="28"/>
          <w:szCs w:val="28"/>
          <w:lang w:val="uk-UA"/>
        </w:rPr>
        <w:t xml:space="preserve"> </w:t>
      </w:r>
      <w:r w:rsidRPr="00E82C78">
        <w:rPr>
          <w:b w:val="0"/>
          <w:sz w:val="28"/>
          <w:szCs w:val="28"/>
          <w:lang w:val="uk-UA"/>
        </w:rPr>
        <w:t>починають</w:t>
      </w:r>
      <w:r>
        <w:rPr>
          <w:b w:val="0"/>
          <w:sz w:val="28"/>
          <w:szCs w:val="28"/>
          <w:lang w:val="uk-UA"/>
        </w:rPr>
        <w:t xml:space="preserve"> </w:t>
      </w:r>
      <w:r w:rsidRPr="00E82C78">
        <w:rPr>
          <w:b w:val="0"/>
          <w:sz w:val="28"/>
          <w:szCs w:val="28"/>
          <w:lang w:val="uk-UA"/>
        </w:rPr>
        <w:t>проникати у Чорне море, майже закрите для західних купців до 1204 р., і вільно там торгувати.</w:t>
      </w:r>
    </w:p>
    <w:p w:rsidR="00B56779" w:rsidRPr="00E82C78" w:rsidRDefault="00B56779" w:rsidP="00E83CF5">
      <w:pPr>
        <w:ind w:firstLine="708"/>
        <w:jc w:val="both"/>
        <w:rPr>
          <w:rFonts w:ascii="Times New Roman" w:hAnsi="Times New Roman"/>
          <w:sz w:val="28"/>
          <w:szCs w:val="28"/>
          <w:lang w:val="uk-UA"/>
        </w:rPr>
      </w:pPr>
      <w:r w:rsidRPr="00E82C78">
        <w:rPr>
          <w:rFonts w:ascii="Times New Roman" w:hAnsi="Times New Roman"/>
          <w:sz w:val="28"/>
          <w:szCs w:val="28"/>
          <w:lang w:val="uk-UA"/>
        </w:rPr>
        <w:lastRenderedPageBreak/>
        <w:t>Вони почали з подорожей до</w:t>
      </w:r>
      <w:r>
        <w:rPr>
          <w:rFonts w:ascii="Times New Roman" w:hAnsi="Times New Roman"/>
          <w:sz w:val="28"/>
          <w:szCs w:val="28"/>
          <w:lang w:val="uk-UA"/>
        </w:rPr>
        <w:t xml:space="preserve"> </w:t>
      </w:r>
      <w:r w:rsidRPr="00E82C78">
        <w:rPr>
          <w:rStyle w:val="a6"/>
          <w:rFonts w:ascii="Times New Roman" w:hAnsi="Times New Roman"/>
          <w:bCs/>
          <w:i w:val="0"/>
          <w:iCs w:val="0"/>
          <w:color w:val="6A6A6A"/>
          <w:sz w:val="28"/>
          <w:szCs w:val="28"/>
          <w:shd w:val="clear" w:color="auto" w:fill="FFFFFF"/>
          <w:lang w:val="uk-UA"/>
        </w:rPr>
        <w:t>Солдайї,</w:t>
      </w:r>
      <w:r>
        <w:rPr>
          <w:rStyle w:val="a6"/>
          <w:rFonts w:ascii="Times New Roman" w:hAnsi="Times New Roman"/>
          <w:bCs/>
          <w:i w:val="0"/>
          <w:iCs w:val="0"/>
          <w:color w:val="6A6A6A"/>
          <w:sz w:val="28"/>
          <w:szCs w:val="28"/>
          <w:shd w:val="clear" w:color="auto" w:fill="FFFFFF"/>
          <w:lang w:val="uk-UA"/>
        </w:rPr>
        <w:t xml:space="preserve"> </w:t>
      </w:r>
      <w:r w:rsidRPr="00E82C78">
        <w:rPr>
          <w:rFonts w:ascii="Times New Roman" w:hAnsi="Times New Roman"/>
          <w:sz w:val="28"/>
          <w:szCs w:val="28"/>
          <w:lang w:val="uk-UA"/>
        </w:rPr>
        <w:t>невеличкої</w:t>
      </w:r>
      <w:r>
        <w:rPr>
          <w:rFonts w:ascii="Times New Roman" w:hAnsi="Times New Roman"/>
          <w:sz w:val="28"/>
          <w:szCs w:val="28"/>
          <w:lang w:val="uk-UA"/>
        </w:rPr>
        <w:t xml:space="preserve"> </w:t>
      </w:r>
      <w:r w:rsidRPr="00E82C78">
        <w:rPr>
          <w:rFonts w:ascii="Times New Roman" w:hAnsi="Times New Roman"/>
          <w:sz w:val="28"/>
          <w:szCs w:val="28"/>
          <w:lang w:val="uk-UA"/>
        </w:rPr>
        <w:t>факторії на Кримському узбережжі, яку</w:t>
      </w:r>
      <w:r>
        <w:rPr>
          <w:rFonts w:ascii="Times New Roman" w:hAnsi="Times New Roman"/>
          <w:sz w:val="28"/>
          <w:szCs w:val="28"/>
          <w:lang w:val="uk-UA"/>
        </w:rPr>
        <w:t xml:space="preserve"> </w:t>
      </w:r>
      <w:r w:rsidRPr="00E82C78">
        <w:rPr>
          <w:rFonts w:ascii="Times New Roman" w:hAnsi="Times New Roman"/>
          <w:sz w:val="28"/>
          <w:szCs w:val="28"/>
          <w:lang w:val="uk-UA"/>
        </w:rPr>
        <w:t>венеційці</w:t>
      </w:r>
      <w:r>
        <w:rPr>
          <w:rFonts w:ascii="Times New Roman" w:hAnsi="Times New Roman"/>
          <w:sz w:val="28"/>
          <w:szCs w:val="28"/>
          <w:lang w:val="uk-UA"/>
        </w:rPr>
        <w:t xml:space="preserve"> </w:t>
      </w:r>
      <w:r w:rsidRPr="00E82C78">
        <w:rPr>
          <w:rFonts w:ascii="Times New Roman" w:hAnsi="Times New Roman"/>
          <w:sz w:val="28"/>
          <w:szCs w:val="28"/>
          <w:lang w:val="uk-UA"/>
        </w:rPr>
        <w:t>відвідували ще в 1250-х рр.</w:t>
      </w:r>
      <w:r>
        <w:rPr>
          <w:rFonts w:ascii="Times New Roman" w:hAnsi="Times New Roman"/>
          <w:sz w:val="28"/>
          <w:szCs w:val="28"/>
          <w:lang w:val="uk-UA"/>
        </w:rPr>
        <w:t xml:space="preserve"> </w:t>
      </w:r>
      <w:r w:rsidRPr="00E82C78">
        <w:rPr>
          <w:rFonts w:ascii="Times New Roman" w:hAnsi="Times New Roman"/>
          <w:sz w:val="28"/>
          <w:szCs w:val="28"/>
          <w:lang w:val="uk-UA"/>
        </w:rPr>
        <w:t>Побачивши,</w:t>
      </w:r>
      <w:r>
        <w:rPr>
          <w:rFonts w:ascii="Times New Roman" w:hAnsi="Times New Roman"/>
          <w:sz w:val="28"/>
          <w:szCs w:val="28"/>
          <w:lang w:val="uk-UA"/>
        </w:rPr>
        <w:t xml:space="preserve"> </w:t>
      </w:r>
      <w:r w:rsidRPr="00E82C78">
        <w:rPr>
          <w:rFonts w:ascii="Times New Roman" w:hAnsi="Times New Roman"/>
          <w:sz w:val="28"/>
          <w:szCs w:val="28"/>
          <w:lang w:val="uk-UA"/>
        </w:rPr>
        <w:t>так само як і Марко Поло під час свого перебування в Солдайї, що справи тут</w:t>
      </w:r>
      <w:r>
        <w:rPr>
          <w:rFonts w:ascii="Times New Roman" w:hAnsi="Times New Roman"/>
          <w:sz w:val="28"/>
          <w:szCs w:val="28"/>
          <w:lang w:val="uk-UA"/>
        </w:rPr>
        <w:t xml:space="preserve"> </w:t>
      </w:r>
      <w:r w:rsidRPr="00E82C78">
        <w:rPr>
          <w:rFonts w:ascii="Times New Roman" w:hAnsi="Times New Roman"/>
          <w:sz w:val="28"/>
          <w:szCs w:val="28"/>
          <w:lang w:val="uk-UA"/>
        </w:rPr>
        <w:t>йшли мляво, ґенуезці намагалися</w:t>
      </w:r>
      <w:r>
        <w:rPr>
          <w:rFonts w:ascii="Times New Roman" w:hAnsi="Times New Roman"/>
          <w:sz w:val="28"/>
          <w:szCs w:val="28"/>
          <w:lang w:val="uk-UA"/>
        </w:rPr>
        <w:t xml:space="preserve"> </w:t>
      </w:r>
      <w:r w:rsidRPr="00E82C78">
        <w:rPr>
          <w:rFonts w:ascii="Times New Roman" w:hAnsi="Times New Roman"/>
          <w:sz w:val="28"/>
          <w:szCs w:val="28"/>
          <w:lang w:val="uk-UA"/>
        </w:rPr>
        <w:t>добитись</w:t>
      </w:r>
      <w:r>
        <w:rPr>
          <w:rFonts w:ascii="Times New Roman" w:hAnsi="Times New Roman"/>
          <w:sz w:val="28"/>
          <w:szCs w:val="28"/>
          <w:lang w:val="uk-UA"/>
        </w:rPr>
        <w:t xml:space="preserve"> </w:t>
      </w:r>
      <w:r w:rsidRPr="00E82C78">
        <w:rPr>
          <w:rFonts w:ascii="Times New Roman" w:hAnsi="Times New Roman"/>
          <w:sz w:val="28"/>
          <w:szCs w:val="28"/>
          <w:lang w:val="uk-UA"/>
        </w:rPr>
        <w:t>від татарського хана Золотої Орди</w:t>
      </w:r>
      <w:r>
        <w:rPr>
          <w:rFonts w:ascii="Times New Roman" w:hAnsi="Times New Roman"/>
          <w:sz w:val="28"/>
          <w:szCs w:val="28"/>
          <w:lang w:val="uk-UA"/>
        </w:rPr>
        <w:t xml:space="preserve"> </w:t>
      </w:r>
      <w:r w:rsidRPr="00E82C78">
        <w:rPr>
          <w:rFonts w:ascii="Times New Roman" w:hAnsi="Times New Roman"/>
          <w:color w:val="222222"/>
          <w:sz w:val="28"/>
          <w:szCs w:val="28"/>
          <w:shd w:val="clear" w:color="auto" w:fill="FFFFFF"/>
          <w:lang w:val="uk-UA"/>
        </w:rPr>
        <w:t>Менгу-Тимура</w:t>
      </w:r>
      <w:r w:rsidRPr="00E82C78">
        <w:rPr>
          <w:rFonts w:ascii="Times New Roman" w:hAnsi="Times New Roman"/>
          <w:sz w:val="28"/>
          <w:szCs w:val="28"/>
          <w:lang w:val="uk-UA"/>
        </w:rPr>
        <w:t xml:space="preserve"> власного володіння, де б вони могли</w:t>
      </w:r>
      <w:r>
        <w:rPr>
          <w:rFonts w:ascii="Times New Roman" w:hAnsi="Times New Roman"/>
          <w:sz w:val="28"/>
          <w:szCs w:val="28"/>
          <w:lang w:val="uk-UA"/>
        </w:rPr>
        <w:t xml:space="preserve"> </w:t>
      </w:r>
      <w:r w:rsidRPr="00E82C78">
        <w:rPr>
          <w:rFonts w:ascii="Times New Roman" w:hAnsi="Times New Roman"/>
          <w:sz w:val="28"/>
          <w:szCs w:val="28"/>
          <w:lang w:val="uk-UA"/>
        </w:rPr>
        <w:t xml:space="preserve">вільно оселятися і торгувати. Цим поселенням стала </w:t>
      </w:r>
      <w:r>
        <w:rPr>
          <w:rFonts w:ascii="Times New Roman" w:hAnsi="Times New Roman"/>
          <w:sz w:val="28"/>
          <w:szCs w:val="28"/>
          <w:lang w:val="uk-UA"/>
        </w:rPr>
        <w:t>Кафа</w:t>
      </w:r>
      <w:r w:rsidRPr="00E82C78">
        <w:rPr>
          <w:rFonts w:ascii="Times New Roman" w:hAnsi="Times New Roman"/>
          <w:sz w:val="28"/>
          <w:szCs w:val="28"/>
          <w:lang w:val="uk-UA"/>
        </w:rPr>
        <w:t xml:space="preserve">, </w:t>
      </w:r>
      <w:r>
        <w:rPr>
          <w:rFonts w:ascii="Times New Roman" w:hAnsi="Times New Roman"/>
          <w:sz w:val="28"/>
          <w:szCs w:val="28"/>
          <w:lang w:val="uk-UA"/>
        </w:rPr>
        <w:t xml:space="preserve">давно </w:t>
      </w:r>
      <w:r w:rsidRPr="00E82C78">
        <w:rPr>
          <w:rFonts w:ascii="Times New Roman" w:hAnsi="Times New Roman"/>
          <w:sz w:val="28"/>
          <w:szCs w:val="28"/>
          <w:lang w:val="uk-UA"/>
        </w:rPr>
        <w:t>покинута колишня грецька</w:t>
      </w:r>
      <w:r w:rsidRPr="009B0DD8">
        <w:rPr>
          <w:rFonts w:ascii="Times New Roman" w:hAnsi="Times New Roman"/>
          <w:sz w:val="28"/>
          <w:szCs w:val="28"/>
          <w:lang w:val="uk-UA"/>
        </w:rPr>
        <w:t xml:space="preserve"> </w:t>
      </w:r>
      <w:r>
        <w:rPr>
          <w:rFonts w:ascii="Times New Roman" w:hAnsi="Times New Roman"/>
          <w:sz w:val="28"/>
          <w:szCs w:val="28"/>
          <w:lang w:val="uk-UA"/>
        </w:rPr>
        <w:t xml:space="preserve">колонія </w:t>
      </w:r>
      <w:r w:rsidRPr="00E82C78">
        <w:rPr>
          <w:rFonts w:ascii="Times New Roman" w:hAnsi="Times New Roman"/>
          <w:sz w:val="28"/>
          <w:szCs w:val="28"/>
          <w:lang w:val="uk-UA"/>
        </w:rPr>
        <w:t>Феодосія.</w:t>
      </w:r>
      <w:r>
        <w:rPr>
          <w:rFonts w:ascii="Times New Roman" w:hAnsi="Times New Roman"/>
          <w:sz w:val="28"/>
          <w:szCs w:val="28"/>
          <w:lang w:val="uk-UA"/>
        </w:rPr>
        <w:t xml:space="preserve"> </w:t>
      </w:r>
      <w:r w:rsidRPr="00E82C78">
        <w:rPr>
          <w:rFonts w:ascii="Times New Roman" w:hAnsi="Times New Roman"/>
          <w:sz w:val="28"/>
          <w:szCs w:val="28"/>
          <w:lang w:val="uk-UA"/>
        </w:rPr>
        <w:t>Точна дата зайняття цієї колонії ґенуезцями невідома, ймовірно, між 1270 та 1275 рр. Протягом кількох десятиліть ця маленька колонія швидко розвивалася і на два століття</w:t>
      </w:r>
      <w:r>
        <w:rPr>
          <w:rFonts w:ascii="Times New Roman" w:hAnsi="Times New Roman"/>
          <w:sz w:val="28"/>
          <w:szCs w:val="28"/>
          <w:lang w:val="uk-UA"/>
        </w:rPr>
        <w:t xml:space="preserve"> </w:t>
      </w:r>
      <w:r w:rsidRPr="00E82C78">
        <w:rPr>
          <w:rFonts w:ascii="Times New Roman" w:hAnsi="Times New Roman"/>
          <w:sz w:val="28"/>
          <w:szCs w:val="28"/>
          <w:lang w:val="uk-UA"/>
        </w:rPr>
        <w:t>стала центром</w:t>
      </w:r>
      <w:r>
        <w:rPr>
          <w:rFonts w:ascii="Times New Roman" w:hAnsi="Times New Roman"/>
          <w:sz w:val="28"/>
          <w:szCs w:val="28"/>
          <w:lang w:val="uk-UA"/>
        </w:rPr>
        <w:t xml:space="preserve"> </w:t>
      </w:r>
      <w:r w:rsidRPr="00E82C78">
        <w:rPr>
          <w:rFonts w:ascii="Times New Roman" w:hAnsi="Times New Roman"/>
          <w:sz w:val="28"/>
          <w:szCs w:val="28"/>
          <w:lang w:val="uk-UA"/>
        </w:rPr>
        <w:t>ґенуезької колонізації на берегах Чорного моря. Місто на момент свого найбільшого розквіту в середині XIV ст.</w:t>
      </w:r>
      <w:r>
        <w:rPr>
          <w:rFonts w:ascii="Times New Roman" w:hAnsi="Times New Roman"/>
          <w:sz w:val="28"/>
          <w:szCs w:val="28"/>
          <w:lang w:val="uk-UA"/>
        </w:rPr>
        <w:t xml:space="preserve"> </w:t>
      </w:r>
      <w:r w:rsidRPr="00E82C78">
        <w:rPr>
          <w:rFonts w:ascii="Times New Roman" w:hAnsi="Times New Roman"/>
          <w:sz w:val="28"/>
          <w:szCs w:val="28"/>
          <w:lang w:val="uk-UA"/>
        </w:rPr>
        <w:t xml:space="preserve">налічувало </w:t>
      </w:r>
      <w:r>
        <w:rPr>
          <w:rFonts w:ascii="Times New Roman" w:hAnsi="Times New Roman"/>
          <w:sz w:val="28"/>
          <w:szCs w:val="28"/>
          <w:lang w:val="uk-UA"/>
        </w:rPr>
        <w:t>більш ніж 1</w:t>
      </w:r>
      <w:r w:rsidRPr="00E82C78">
        <w:rPr>
          <w:rFonts w:ascii="Times New Roman" w:hAnsi="Times New Roman"/>
          <w:sz w:val="28"/>
          <w:szCs w:val="28"/>
          <w:lang w:val="uk-UA"/>
        </w:rPr>
        <w:t>0 тисяч жителів, про що свідчить послідовна побудова двох фортечних мурів протягом все того ж XIV ст. Такий швидкий підйом міста відбувався не без інцидентів: татарські війська двічі брали в облогу місто - у 1307 р</w:t>
      </w:r>
      <w:r>
        <w:rPr>
          <w:rFonts w:ascii="Times New Roman" w:hAnsi="Times New Roman"/>
          <w:sz w:val="28"/>
          <w:szCs w:val="28"/>
          <w:lang w:val="uk-UA"/>
        </w:rPr>
        <w:t xml:space="preserve">., а потім ще й у 1344-1346 рр. </w:t>
      </w:r>
      <w:r w:rsidRPr="00E82C78">
        <w:rPr>
          <w:rFonts w:ascii="Times New Roman" w:hAnsi="Times New Roman"/>
          <w:sz w:val="28"/>
          <w:szCs w:val="28"/>
          <w:lang w:val="uk-UA"/>
        </w:rPr>
        <w:t>Ґенуезцям довелося відбудовувати місто у 1312-1316 рр. Вони успішно захищалися</w:t>
      </w:r>
      <w:r>
        <w:rPr>
          <w:rFonts w:ascii="Times New Roman" w:hAnsi="Times New Roman"/>
          <w:sz w:val="28"/>
          <w:szCs w:val="28"/>
          <w:lang w:val="uk-UA"/>
        </w:rPr>
        <w:t xml:space="preserve"> </w:t>
      </w:r>
      <w:r w:rsidRPr="00E82C78">
        <w:rPr>
          <w:rFonts w:ascii="Times New Roman" w:hAnsi="Times New Roman"/>
          <w:sz w:val="28"/>
          <w:szCs w:val="28"/>
          <w:lang w:val="uk-UA"/>
        </w:rPr>
        <w:t>в середині XIV ст., але разом з тим їхні кораблі</w:t>
      </w:r>
      <w:r>
        <w:rPr>
          <w:rFonts w:ascii="Times New Roman" w:hAnsi="Times New Roman"/>
          <w:sz w:val="28"/>
          <w:szCs w:val="28"/>
          <w:lang w:val="uk-UA"/>
        </w:rPr>
        <w:t xml:space="preserve"> </w:t>
      </w:r>
      <w:r w:rsidRPr="00E82C78">
        <w:rPr>
          <w:rFonts w:ascii="Times New Roman" w:hAnsi="Times New Roman"/>
          <w:sz w:val="28"/>
          <w:szCs w:val="28"/>
          <w:lang w:val="uk-UA"/>
        </w:rPr>
        <w:t xml:space="preserve">розносили по всьому Заходу чуму, </w:t>
      </w:r>
      <w:r>
        <w:rPr>
          <w:rFonts w:ascii="Times New Roman" w:hAnsi="Times New Roman"/>
          <w:sz w:val="28"/>
          <w:szCs w:val="28"/>
          <w:lang w:val="uk-UA"/>
        </w:rPr>
        <w:t>розповсюдилась в місті</w:t>
      </w:r>
      <w:r w:rsidRPr="00E82C78">
        <w:rPr>
          <w:rFonts w:ascii="Times New Roman" w:hAnsi="Times New Roman"/>
          <w:sz w:val="28"/>
          <w:szCs w:val="28"/>
          <w:lang w:val="uk-UA"/>
        </w:rPr>
        <w:t xml:space="preserve"> від </w:t>
      </w:r>
      <w:r>
        <w:rPr>
          <w:rFonts w:ascii="Times New Roman" w:hAnsi="Times New Roman"/>
          <w:sz w:val="28"/>
          <w:szCs w:val="28"/>
          <w:lang w:val="uk-UA"/>
        </w:rPr>
        <w:t xml:space="preserve">чумних </w:t>
      </w:r>
      <w:r w:rsidRPr="00E82C78">
        <w:rPr>
          <w:rFonts w:ascii="Times New Roman" w:hAnsi="Times New Roman"/>
          <w:sz w:val="28"/>
          <w:szCs w:val="28"/>
          <w:lang w:val="uk-UA"/>
        </w:rPr>
        <w:t>трупів, які перекидали через стіни Кафи</w:t>
      </w:r>
      <w:r w:rsidRPr="009B0DD8">
        <w:rPr>
          <w:rFonts w:ascii="Times New Roman" w:hAnsi="Times New Roman"/>
          <w:sz w:val="28"/>
          <w:szCs w:val="28"/>
          <w:lang w:val="uk-UA"/>
        </w:rPr>
        <w:t xml:space="preserve"> </w:t>
      </w:r>
      <w:r>
        <w:rPr>
          <w:rFonts w:ascii="Times New Roman" w:hAnsi="Times New Roman"/>
          <w:sz w:val="28"/>
          <w:szCs w:val="28"/>
          <w:lang w:val="uk-UA"/>
        </w:rPr>
        <w:t>катапультами військові золотоординського хана Джанібека</w:t>
      </w:r>
      <w:r w:rsidRPr="00E82C78">
        <w:rPr>
          <w:rFonts w:ascii="Times New Roman" w:hAnsi="Times New Roman"/>
          <w:sz w:val="28"/>
          <w:szCs w:val="28"/>
          <w:lang w:val="uk-UA"/>
        </w:rPr>
        <w:t>. Це була перша бактеріологічна війна в історії. Ще один конфлікт виник у 1386 р.</w:t>
      </w:r>
      <w:r>
        <w:rPr>
          <w:rFonts w:ascii="Times New Roman" w:hAnsi="Times New Roman"/>
          <w:sz w:val="28"/>
          <w:szCs w:val="28"/>
          <w:lang w:val="uk-UA"/>
        </w:rPr>
        <w:t xml:space="preserve"> </w:t>
      </w:r>
      <w:r w:rsidRPr="00E82C78">
        <w:rPr>
          <w:rFonts w:ascii="Times New Roman" w:hAnsi="Times New Roman"/>
          <w:sz w:val="28"/>
          <w:szCs w:val="28"/>
          <w:lang w:val="uk-UA"/>
        </w:rPr>
        <w:t xml:space="preserve">між ґенуезькими властями та татарами з Солхату (Старий Крим) і був залагоджений посередництвом хана </w:t>
      </w:r>
      <w:r w:rsidRPr="00E82C78">
        <w:rPr>
          <w:rFonts w:ascii="Times New Roman" w:hAnsi="Times New Roman"/>
          <w:bCs/>
          <w:color w:val="222222"/>
          <w:sz w:val="28"/>
          <w:szCs w:val="28"/>
          <w:shd w:val="clear" w:color="auto" w:fill="FFFFFF"/>
          <w:lang w:val="uk-UA"/>
        </w:rPr>
        <w:t>Тохтами́ша</w:t>
      </w:r>
      <w:r w:rsidRPr="00E82C78">
        <w:rPr>
          <w:rFonts w:ascii="Times New Roman" w:hAnsi="Times New Roman"/>
          <w:sz w:val="28"/>
          <w:szCs w:val="28"/>
          <w:lang w:val="uk-UA"/>
        </w:rPr>
        <w:t xml:space="preserve"> та укладенням договору у 1387 р. Протягом ХV ст. ґенуезці з Кафи</w:t>
      </w:r>
      <w:r>
        <w:rPr>
          <w:rFonts w:ascii="Times New Roman" w:hAnsi="Times New Roman"/>
          <w:sz w:val="28"/>
          <w:szCs w:val="28"/>
          <w:lang w:val="uk-UA"/>
        </w:rPr>
        <w:t xml:space="preserve"> </w:t>
      </w:r>
      <w:r w:rsidRPr="00E82C78">
        <w:rPr>
          <w:rFonts w:ascii="Times New Roman" w:hAnsi="Times New Roman"/>
          <w:sz w:val="28"/>
          <w:szCs w:val="28"/>
          <w:lang w:val="uk-UA"/>
        </w:rPr>
        <w:t>стикалися з іншими</w:t>
      </w:r>
      <w:r>
        <w:rPr>
          <w:rFonts w:ascii="Times New Roman" w:hAnsi="Times New Roman"/>
          <w:sz w:val="28"/>
          <w:szCs w:val="28"/>
          <w:lang w:val="uk-UA"/>
        </w:rPr>
        <w:t xml:space="preserve"> </w:t>
      </w:r>
      <w:r w:rsidRPr="00E82C78">
        <w:rPr>
          <w:rFonts w:ascii="Times New Roman" w:hAnsi="Times New Roman"/>
          <w:sz w:val="28"/>
          <w:szCs w:val="28"/>
          <w:lang w:val="uk-UA"/>
        </w:rPr>
        <w:t>супротивниками: князь Мангупа-Феодоро</w:t>
      </w:r>
      <w:r>
        <w:rPr>
          <w:rFonts w:ascii="Times New Roman" w:hAnsi="Times New Roman"/>
          <w:sz w:val="28"/>
          <w:szCs w:val="28"/>
          <w:lang w:val="uk-UA"/>
        </w:rPr>
        <w:t xml:space="preserve"> </w:t>
      </w:r>
      <w:r w:rsidRPr="00E82C78">
        <w:rPr>
          <w:rFonts w:ascii="Times New Roman" w:hAnsi="Times New Roman"/>
          <w:sz w:val="28"/>
          <w:szCs w:val="28"/>
          <w:lang w:val="uk-UA"/>
        </w:rPr>
        <w:t>Олексій</w:t>
      </w:r>
      <w:r>
        <w:rPr>
          <w:rFonts w:ascii="Times New Roman" w:hAnsi="Times New Roman"/>
          <w:sz w:val="28"/>
          <w:szCs w:val="28"/>
          <w:lang w:val="uk-UA"/>
        </w:rPr>
        <w:t xml:space="preserve"> </w:t>
      </w:r>
      <w:r w:rsidRPr="00E82C78">
        <w:rPr>
          <w:rFonts w:ascii="Times New Roman" w:hAnsi="Times New Roman"/>
          <w:sz w:val="28"/>
          <w:szCs w:val="28"/>
          <w:lang w:val="uk-UA"/>
        </w:rPr>
        <w:t>зазіхав на</w:t>
      </w:r>
      <w:r>
        <w:rPr>
          <w:rFonts w:ascii="Times New Roman" w:hAnsi="Times New Roman"/>
          <w:sz w:val="28"/>
          <w:szCs w:val="28"/>
          <w:lang w:val="uk-UA"/>
        </w:rPr>
        <w:t xml:space="preserve"> </w:t>
      </w:r>
      <w:r w:rsidRPr="00E82C78">
        <w:rPr>
          <w:rFonts w:ascii="Times New Roman" w:hAnsi="Times New Roman"/>
          <w:sz w:val="28"/>
          <w:szCs w:val="28"/>
          <w:lang w:val="uk-UA"/>
        </w:rPr>
        <w:t>Чембало (Балаклаву) у 1433 р.,у 1454 р. відбувся</w:t>
      </w:r>
      <w:r>
        <w:rPr>
          <w:rFonts w:ascii="Times New Roman" w:hAnsi="Times New Roman"/>
          <w:sz w:val="28"/>
          <w:szCs w:val="28"/>
          <w:lang w:val="uk-UA"/>
        </w:rPr>
        <w:t xml:space="preserve"> </w:t>
      </w:r>
      <w:r w:rsidRPr="00E82C78">
        <w:rPr>
          <w:rFonts w:ascii="Times New Roman" w:hAnsi="Times New Roman"/>
          <w:sz w:val="28"/>
          <w:szCs w:val="28"/>
          <w:lang w:val="uk-UA"/>
        </w:rPr>
        <w:t xml:space="preserve">невдалий </w:t>
      </w:r>
      <w:r>
        <w:rPr>
          <w:rFonts w:ascii="Times New Roman" w:hAnsi="Times New Roman"/>
          <w:sz w:val="28"/>
          <w:szCs w:val="28"/>
          <w:lang w:val="uk-UA"/>
        </w:rPr>
        <w:t>напад</w:t>
      </w:r>
      <w:r w:rsidRPr="00E82C78">
        <w:rPr>
          <w:rFonts w:ascii="Times New Roman" w:hAnsi="Times New Roman"/>
          <w:sz w:val="28"/>
          <w:szCs w:val="28"/>
          <w:lang w:val="uk-UA"/>
        </w:rPr>
        <w:t xml:space="preserve"> турецького флоту та військ владики Солхат</w:t>
      </w:r>
      <w:r>
        <w:rPr>
          <w:rFonts w:ascii="Times New Roman" w:hAnsi="Times New Roman"/>
          <w:sz w:val="28"/>
          <w:szCs w:val="28"/>
          <w:lang w:val="uk-UA"/>
        </w:rPr>
        <w:t xml:space="preserve">у </w:t>
      </w:r>
      <w:r w:rsidRPr="00E82C78">
        <w:rPr>
          <w:rFonts w:ascii="Times New Roman" w:hAnsi="Times New Roman"/>
          <w:bCs/>
          <w:color w:val="222222"/>
          <w:sz w:val="28"/>
          <w:szCs w:val="28"/>
          <w:shd w:val="clear" w:color="auto" w:fill="FFFFFF"/>
          <w:lang w:val="uk-UA"/>
        </w:rPr>
        <w:t>Хаджі́</w:t>
      </w:r>
      <w:r>
        <w:rPr>
          <w:rFonts w:ascii="Times New Roman" w:hAnsi="Times New Roman"/>
          <w:bCs/>
          <w:color w:val="222222"/>
          <w:sz w:val="28"/>
          <w:szCs w:val="28"/>
          <w:shd w:val="clear" w:color="auto" w:fill="FFFFFF"/>
          <w:lang w:val="uk-UA"/>
        </w:rPr>
        <w:t>-</w:t>
      </w:r>
      <w:r w:rsidRPr="00E82C78">
        <w:rPr>
          <w:rFonts w:ascii="Times New Roman" w:hAnsi="Times New Roman"/>
          <w:bCs/>
          <w:color w:val="222222"/>
          <w:sz w:val="28"/>
          <w:szCs w:val="28"/>
          <w:shd w:val="clear" w:color="auto" w:fill="FFFFFF"/>
          <w:lang w:val="uk-UA"/>
        </w:rPr>
        <w:t>Ґірея</w:t>
      </w:r>
      <w:r w:rsidRPr="00E82C78">
        <w:rPr>
          <w:rFonts w:ascii="Times New Roman" w:hAnsi="Times New Roman"/>
          <w:sz w:val="28"/>
          <w:szCs w:val="28"/>
          <w:lang w:val="uk-UA"/>
        </w:rPr>
        <w:t>, і, нарешті, натиск покликаних татарами османів, які за кілька днів у червні 1475 р. захопили генуезьку</w:t>
      </w:r>
      <w:r>
        <w:rPr>
          <w:rFonts w:ascii="Times New Roman" w:hAnsi="Times New Roman"/>
          <w:sz w:val="28"/>
          <w:szCs w:val="28"/>
          <w:lang w:val="uk-UA"/>
        </w:rPr>
        <w:t xml:space="preserve"> </w:t>
      </w:r>
      <w:r w:rsidRPr="00E82C78">
        <w:rPr>
          <w:rFonts w:ascii="Times New Roman" w:hAnsi="Times New Roman"/>
          <w:sz w:val="28"/>
          <w:szCs w:val="28"/>
          <w:lang w:val="uk-UA"/>
        </w:rPr>
        <w:t>факторію.</w:t>
      </w:r>
      <w:r>
        <w:rPr>
          <w:rFonts w:ascii="Times New Roman" w:hAnsi="Times New Roman"/>
          <w:sz w:val="28"/>
          <w:szCs w:val="28"/>
          <w:lang w:val="uk-UA"/>
        </w:rPr>
        <w:t xml:space="preserve"> </w:t>
      </w:r>
      <w:r w:rsidRPr="00E82C78">
        <w:rPr>
          <w:rFonts w:ascii="Times New Roman" w:hAnsi="Times New Roman"/>
          <w:sz w:val="28"/>
          <w:szCs w:val="28"/>
          <w:lang w:val="uk-UA"/>
        </w:rPr>
        <w:t>Змова татарської еліти Солхату з турками поклала край двом століттям панування ґенуезців.</w:t>
      </w:r>
    </w:p>
    <w:p w:rsidR="00B56779" w:rsidRPr="00E82C78" w:rsidRDefault="00B56779" w:rsidP="00E83CF5">
      <w:pPr>
        <w:ind w:firstLine="708"/>
        <w:jc w:val="both"/>
        <w:rPr>
          <w:rFonts w:ascii="Times New Roman" w:hAnsi="Times New Roman"/>
          <w:sz w:val="28"/>
          <w:szCs w:val="28"/>
          <w:lang w:val="uk-UA"/>
        </w:rPr>
      </w:pPr>
      <w:r w:rsidRPr="00E82C78">
        <w:rPr>
          <w:rFonts w:ascii="Times New Roman" w:hAnsi="Times New Roman"/>
          <w:sz w:val="28"/>
          <w:szCs w:val="28"/>
          <w:lang w:val="uk-UA"/>
        </w:rPr>
        <w:t>Цей короткий екскурс не дає нам відповіді на запитання</w:t>
      </w:r>
      <w:r>
        <w:rPr>
          <w:rFonts w:ascii="Times New Roman" w:hAnsi="Times New Roman"/>
          <w:sz w:val="28"/>
          <w:szCs w:val="28"/>
          <w:lang w:val="uk-UA"/>
        </w:rPr>
        <w:t xml:space="preserve"> </w:t>
      </w:r>
      <w:r w:rsidRPr="00E82C78">
        <w:rPr>
          <w:rFonts w:ascii="Times New Roman" w:hAnsi="Times New Roman"/>
          <w:sz w:val="28"/>
          <w:szCs w:val="28"/>
          <w:lang w:val="uk-UA"/>
        </w:rPr>
        <w:t>звідки у 13 ст. з’явився інтерес ґенуезців</w:t>
      </w:r>
      <w:r>
        <w:rPr>
          <w:rFonts w:ascii="Times New Roman" w:hAnsi="Times New Roman"/>
          <w:sz w:val="28"/>
          <w:szCs w:val="28"/>
          <w:lang w:val="uk-UA"/>
        </w:rPr>
        <w:t xml:space="preserve"> </w:t>
      </w:r>
      <w:r w:rsidRPr="00E82C78">
        <w:rPr>
          <w:rFonts w:ascii="Times New Roman" w:hAnsi="Times New Roman"/>
          <w:sz w:val="28"/>
          <w:szCs w:val="28"/>
          <w:lang w:val="uk-UA"/>
        </w:rPr>
        <w:t>до Криму. Мені здається, що</w:t>
      </w:r>
      <w:r>
        <w:rPr>
          <w:rFonts w:ascii="Times New Roman" w:hAnsi="Times New Roman"/>
          <w:sz w:val="28"/>
          <w:szCs w:val="28"/>
          <w:lang w:val="uk-UA"/>
        </w:rPr>
        <w:t xml:space="preserve"> </w:t>
      </w:r>
      <w:r w:rsidRPr="00E82C78">
        <w:rPr>
          <w:rFonts w:ascii="Times New Roman" w:hAnsi="Times New Roman"/>
          <w:sz w:val="28"/>
          <w:szCs w:val="28"/>
          <w:lang w:val="uk-UA"/>
        </w:rPr>
        <w:t>головною причиною був</w:t>
      </w:r>
      <w:r>
        <w:rPr>
          <w:rFonts w:ascii="Times New Roman" w:hAnsi="Times New Roman"/>
          <w:sz w:val="28"/>
          <w:szCs w:val="28"/>
          <w:lang w:val="uk-UA"/>
        </w:rPr>
        <w:t xml:space="preserve"> </w:t>
      </w:r>
      <w:r w:rsidRPr="00E82C78">
        <w:rPr>
          <w:rFonts w:ascii="Times New Roman" w:hAnsi="Times New Roman"/>
          <w:i/>
          <w:iCs/>
          <w:sz w:val="28"/>
          <w:szCs w:val="28"/>
          <w:lang w:val="uk-UA"/>
        </w:rPr>
        <w:t>pax</w:t>
      </w:r>
      <w:r>
        <w:rPr>
          <w:rFonts w:ascii="Times New Roman" w:hAnsi="Times New Roman"/>
          <w:i/>
          <w:iCs/>
          <w:sz w:val="28"/>
          <w:szCs w:val="28"/>
          <w:lang w:val="uk-UA"/>
        </w:rPr>
        <w:t xml:space="preserve"> </w:t>
      </w:r>
      <w:r w:rsidRPr="00E82C78">
        <w:rPr>
          <w:rFonts w:ascii="Times New Roman" w:hAnsi="Times New Roman"/>
          <w:i/>
          <w:iCs/>
          <w:sz w:val="28"/>
          <w:szCs w:val="28"/>
          <w:lang w:val="uk-UA"/>
        </w:rPr>
        <w:t>mongolica</w:t>
      </w:r>
      <w:r w:rsidRPr="00E82C78">
        <w:rPr>
          <w:rFonts w:ascii="Times New Roman" w:hAnsi="Times New Roman"/>
          <w:sz w:val="28"/>
          <w:szCs w:val="28"/>
          <w:lang w:val="uk-UA"/>
        </w:rPr>
        <w:t>, який протягом століття, аж до приходу до влади в Китаї династії Мін, дозволяв вільне пересування між Середземномор'ям, Середньою Азією та Далеким Сходом. Всім відомі дві подорожі венеційців</w:t>
      </w:r>
      <w:r>
        <w:rPr>
          <w:rFonts w:ascii="Times New Roman" w:hAnsi="Times New Roman"/>
          <w:sz w:val="28"/>
          <w:szCs w:val="28"/>
          <w:lang w:val="uk-UA"/>
        </w:rPr>
        <w:t xml:space="preserve"> </w:t>
      </w:r>
      <w:r w:rsidRPr="00E82C78">
        <w:rPr>
          <w:rFonts w:ascii="Times New Roman" w:hAnsi="Times New Roman"/>
          <w:sz w:val="28"/>
          <w:szCs w:val="28"/>
          <w:lang w:val="uk-UA"/>
        </w:rPr>
        <w:t>Поло до Китаю. Свої розповіді про них Марко Поло назвав «Опис світу» або «Книга чудес».</w:t>
      </w:r>
      <w:r>
        <w:rPr>
          <w:rFonts w:ascii="Times New Roman" w:hAnsi="Times New Roman"/>
          <w:sz w:val="28"/>
          <w:szCs w:val="28"/>
          <w:lang w:val="uk-UA"/>
        </w:rPr>
        <w:t xml:space="preserve"> </w:t>
      </w:r>
      <w:r w:rsidRPr="00E82C78">
        <w:rPr>
          <w:rFonts w:ascii="Times New Roman" w:hAnsi="Times New Roman"/>
          <w:sz w:val="28"/>
          <w:szCs w:val="28"/>
          <w:lang w:val="uk-UA"/>
        </w:rPr>
        <w:t>Вони спонукали багатьох ділових людей</w:t>
      </w:r>
      <w:r>
        <w:rPr>
          <w:rFonts w:ascii="Times New Roman" w:hAnsi="Times New Roman"/>
          <w:sz w:val="28"/>
          <w:szCs w:val="28"/>
          <w:lang w:val="uk-UA"/>
        </w:rPr>
        <w:t xml:space="preserve"> </w:t>
      </w:r>
      <w:r w:rsidRPr="00E82C78">
        <w:rPr>
          <w:rFonts w:ascii="Times New Roman" w:hAnsi="Times New Roman"/>
          <w:sz w:val="28"/>
          <w:szCs w:val="28"/>
          <w:lang w:val="uk-UA"/>
        </w:rPr>
        <w:t>вирушати до країни шовку та прянощів, щоб отримати максимальний зиск. Марко Поло мав багато послідовників</w:t>
      </w:r>
      <w:r>
        <w:rPr>
          <w:rFonts w:ascii="Times New Roman" w:hAnsi="Times New Roman"/>
          <w:sz w:val="28"/>
          <w:szCs w:val="28"/>
          <w:lang w:val="uk-UA"/>
        </w:rPr>
        <w:t xml:space="preserve"> </w:t>
      </w:r>
      <w:r w:rsidRPr="00E82C78">
        <w:rPr>
          <w:rFonts w:ascii="Times New Roman" w:hAnsi="Times New Roman"/>
          <w:sz w:val="28"/>
          <w:szCs w:val="28"/>
          <w:lang w:val="uk-UA"/>
        </w:rPr>
        <w:t>-</w:t>
      </w:r>
      <w:r>
        <w:rPr>
          <w:rFonts w:ascii="Times New Roman" w:hAnsi="Times New Roman"/>
          <w:sz w:val="28"/>
          <w:szCs w:val="28"/>
          <w:lang w:val="uk-UA"/>
        </w:rPr>
        <w:t xml:space="preserve"> </w:t>
      </w:r>
      <w:r w:rsidRPr="00E82C78">
        <w:rPr>
          <w:rFonts w:ascii="Times New Roman" w:hAnsi="Times New Roman"/>
          <w:sz w:val="28"/>
          <w:szCs w:val="28"/>
          <w:lang w:val="uk-UA"/>
        </w:rPr>
        <w:t>ґенуезці та венеційці</w:t>
      </w:r>
      <w:r>
        <w:rPr>
          <w:rFonts w:ascii="Times New Roman" w:hAnsi="Times New Roman"/>
          <w:sz w:val="28"/>
          <w:szCs w:val="28"/>
          <w:lang w:val="uk-UA"/>
        </w:rPr>
        <w:t xml:space="preserve"> </w:t>
      </w:r>
      <w:r w:rsidRPr="00E82C78">
        <w:rPr>
          <w:rFonts w:ascii="Times New Roman" w:hAnsi="Times New Roman"/>
          <w:sz w:val="28"/>
          <w:szCs w:val="28"/>
          <w:lang w:val="uk-UA"/>
        </w:rPr>
        <w:t>відправлялися до Індії і Далекого Сходу, про що свідчать нотаріальні акти. Два великі шляхи прянощів та шовку відкривалися західним купцям: один проходив через Крим, доходив до міста</w:t>
      </w:r>
      <w:r>
        <w:rPr>
          <w:rFonts w:ascii="Times New Roman" w:hAnsi="Times New Roman"/>
          <w:sz w:val="28"/>
          <w:szCs w:val="28"/>
          <w:lang w:val="uk-UA"/>
        </w:rPr>
        <w:t xml:space="preserve"> </w:t>
      </w:r>
      <w:r w:rsidRPr="00E82C78">
        <w:rPr>
          <w:rFonts w:ascii="Times New Roman" w:hAnsi="Times New Roman"/>
          <w:sz w:val="28"/>
          <w:szCs w:val="28"/>
          <w:lang w:val="uk-UA"/>
        </w:rPr>
        <w:t>Тана у гирлі Дону і перетинав Золоту Орду в напрямку Середньої Азії; другий розпочинався в</w:t>
      </w:r>
      <w:r>
        <w:rPr>
          <w:rFonts w:ascii="Times New Roman" w:hAnsi="Times New Roman"/>
          <w:sz w:val="28"/>
          <w:szCs w:val="28"/>
          <w:lang w:val="uk-UA"/>
        </w:rPr>
        <w:t xml:space="preserve"> </w:t>
      </w:r>
      <w:r w:rsidRPr="00E82C78">
        <w:rPr>
          <w:rFonts w:ascii="Times New Roman" w:hAnsi="Times New Roman"/>
          <w:sz w:val="28"/>
          <w:szCs w:val="28"/>
          <w:shd w:val="clear" w:color="auto" w:fill="FFFFFF"/>
          <w:lang w:val="uk-UA"/>
        </w:rPr>
        <w:t>Трапезунді</w:t>
      </w:r>
      <w:r w:rsidRPr="00E82C78">
        <w:rPr>
          <w:rFonts w:ascii="Times New Roman" w:hAnsi="Times New Roman"/>
          <w:sz w:val="28"/>
          <w:szCs w:val="28"/>
          <w:lang w:val="uk-UA"/>
        </w:rPr>
        <w:t xml:space="preserve"> і поєднувався з першим в теперішньому </w:t>
      </w:r>
      <w:r w:rsidRPr="00E82C78">
        <w:rPr>
          <w:rFonts w:ascii="Times New Roman" w:hAnsi="Times New Roman"/>
          <w:sz w:val="28"/>
          <w:szCs w:val="28"/>
          <w:lang w:val="uk-UA"/>
        </w:rPr>
        <w:lastRenderedPageBreak/>
        <w:t>Узбекистані, перетнувши Ільхан</w:t>
      </w:r>
      <w:r>
        <w:rPr>
          <w:rFonts w:ascii="Times New Roman" w:hAnsi="Times New Roman"/>
          <w:sz w:val="28"/>
          <w:szCs w:val="28"/>
          <w:lang w:val="uk-UA"/>
        </w:rPr>
        <w:t>ат</w:t>
      </w:r>
      <w:r w:rsidRPr="00E82C78">
        <w:rPr>
          <w:rFonts w:ascii="Times New Roman" w:hAnsi="Times New Roman"/>
          <w:sz w:val="28"/>
          <w:szCs w:val="28"/>
          <w:lang w:val="uk-UA"/>
        </w:rPr>
        <w:t xml:space="preserve"> Персії та Монгольську державу після поділу імперії Чингізхана (див. панно № 8). Прянощі та шовк на Захід, сукно та полотно, срібні та металеві вироби на Схід</w:t>
      </w:r>
      <w:r>
        <w:rPr>
          <w:rFonts w:ascii="Times New Roman" w:hAnsi="Times New Roman"/>
          <w:sz w:val="28"/>
          <w:szCs w:val="28"/>
          <w:lang w:val="uk-UA"/>
        </w:rPr>
        <w:t xml:space="preserve"> </w:t>
      </w:r>
      <w:r w:rsidRPr="00E82C78">
        <w:rPr>
          <w:rFonts w:ascii="Times New Roman" w:hAnsi="Times New Roman"/>
          <w:sz w:val="28"/>
          <w:szCs w:val="28"/>
          <w:lang w:val="uk-UA"/>
        </w:rPr>
        <w:t>– це були найважливіші товари у торговому обміні між татарами та західними купцями. Але не треба забувати й</w:t>
      </w:r>
      <w:r>
        <w:rPr>
          <w:rFonts w:ascii="Times New Roman" w:hAnsi="Times New Roman"/>
          <w:sz w:val="28"/>
          <w:szCs w:val="28"/>
          <w:lang w:val="uk-UA"/>
        </w:rPr>
        <w:t xml:space="preserve"> </w:t>
      </w:r>
      <w:r w:rsidRPr="00E82C78">
        <w:rPr>
          <w:rFonts w:ascii="Times New Roman" w:hAnsi="Times New Roman"/>
          <w:sz w:val="28"/>
          <w:szCs w:val="28"/>
          <w:lang w:val="uk-UA"/>
        </w:rPr>
        <w:t>дуже затребувану сільськогосподарську та тваринницьку продукцію: зерно, рибу, віск, мед, сіль, хутро наші купці вивозили на Захід, а також</w:t>
      </w:r>
      <w:r>
        <w:rPr>
          <w:rFonts w:ascii="Times New Roman" w:hAnsi="Times New Roman"/>
          <w:sz w:val="28"/>
          <w:szCs w:val="28"/>
          <w:lang w:val="uk-UA"/>
        </w:rPr>
        <w:t xml:space="preserve"> </w:t>
      </w:r>
      <w:r w:rsidRPr="00E82C78">
        <w:rPr>
          <w:rFonts w:ascii="Times New Roman" w:hAnsi="Times New Roman"/>
          <w:sz w:val="28"/>
          <w:szCs w:val="28"/>
          <w:lang w:val="uk-UA"/>
        </w:rPr>
        <w:t xml:space="preserve">до Константинополя та </w:t>
      </w:r>
      <w:r w:rsidRPr="00E82C78">
        <w:rPr>
          <w:rFonts w:ascii="Times New Roman" w:hAnsi="Times New Roman"/>
          <w:sz w:val="28"/>
          <w:szCs w:val="28"/>
          <w:shd w:val="clear" w:color="auto" w:fill="FFFFFF"/>
          <w:lang w:val="uk-UA"/>
        </w:rPr>
        <w:t>Трапезунда</w:t>
      </w:r>
      <w:r w:rsidRPr="00E82C78">
        <w:rPr>
          <w:rFonts w:ascii="Times New Roman" w:hAnsi="Times New Roman"/>
          <w:sz w:val="28"/>
          <w:szCs w:val="28"/>
          <w:lang w:val="uk-UA"/>
        </w:rPr>
        <w:t>, міст, які відмовилися від спорядження</w:t>
      </w:r>
      <w:r>
        <w:rPr>
          <w:rFonts w:ascii="Times New Roman" w:hAnsi="Times New Roman"/>
          <w:sz w:val="28"/>
          <w:szCs w:val="28"/>
          <w:lang w:val="uk-UA"/>
        </w:rPr>
        <w:t xml:space="preserve"> </w:t>
      </w:r>
      <w:r w:rsidRPr="00E82C78">
        <w:rPr>
          <w:rFonts w:ascii="Times New Roman" w:hAnsi="Times New Roman"/>
          <w:sz w:val="28"/>
          <w:szCs w:val="28"/>
          <w:lang w:val="uk-UA"/>
        </w:rPr>
        <w:t>власного торгового флоту і тому значною мірою залежали від західних купців</w:t>
      </w:r>
      <w:r>
        <w:rPr>
          <w:rFonts w:ascii="Times New Roman" w:hAnsi="Times New Roman"/>
          <w:sz w:val="28"/>
          <w:szCs w:val="28"/>
          <w:lang w:val="uk-UA"/>
        </w:rPr>
        <w:t xml:space="preserve"> </w:t>
      </w:r>
      <w:r w:rsidRPr="00E82C78">
        <w:rPr>
          <w:rFonts w:ascii="Times New Roman" w:hAnsi="Times New Roman"/>
          <w:sz w:val="28"/>
          <w:szCs w:val="28"/>
          <w:lang w:val="uk-UA"/>
        </w:rPr>
        <w:t>для забезпечення продукцією. Ця торгівля та морські послуги</w:t>
      </w:r>
      <w:r>
        <w:rPr>
          <w:rFonts w:ascii="Times New Roman" w:hAnsi="Times New Roman"/>
          <w:sz w:val="28"/>
          <w:szCs w:val="28"/>
          <w:lang w:val="uk-UA"/>
        </w:rPr>
        <w:t xml:space="preserve"> </w:t>
      </w:r>
      <w:r w:rsidRPr="00E82C78">
        <w:rPr>
          <w:rFonts w:ascii="Times New Roman" w:hAnsi="Times New Roman"/>
          <w:sz w:val="28"/>
          <w:szCs w:val="28"/>
          <w:lang w:val="uk-UA"/>
        </w:rPr>
        <w:t xml:space="preserve">для сусідніх країн приносили великі доходи. </w:t>
      </w:r>
    </w:p>
    <w:p w:rsidR="00B56779" w:rsidRPr="00E82C78" w:rsidRDefault="00B56779" w:rsidP="00044E2B">
      <w:pPr>
        <w:ind w:firstLine="708"/>
        <w:jc w:val="both"/>
        <w:rPr>
          <w:rFonts w:ascii="Times New Roman" w:hAnsi="Times New Roman"/>
          <w:sz w:val="28"/>
          <w:szCs w:val="28"/>
          <w:lang w:val="uk-UA"/>
        </w:rPr>
      </w:pPr>
      <w:r w:rsidRPr="00E82C78">
        <w:rPr>
          <w:rFonts w:ascii="Times New Roman" w:hAnsi="Times New Roman"/>
          <w:sz w:val="28"/>
          <w:szCs w:val="28"/>
          <w:lang w:val="uk-UA"/>
        </w:rPr>
        <w:t>Ріст</w:t>
      </w:r>
      <w:r>
        <w:rPr>
          <w:rFonts w:ascii="Times New Roman" w:hAnsi="Times New Roman"/>
          <w:sz w:val="28"/>
          <w:szCs w:val="28"/>
          <w:lang w:val="uk-UA"/>
        </w:rPr>
        <w:t xml:space="preserve"> </w:t>
      </w:r>
      <w:r w:rsidRPr="00E82C78">
        <w:rPr>
          <w:rFonts w:ascii="Times New Roman" w:hAnsi="Times New Roman"/>
          <w:sz w:val="28"/>
          <w:szCs w:val="28"/>
          <w:lang w:val="uk-UA"/>
        </w:rPr>
        <w:t>ґенуезьких поселень на Чорному морі значною мірою залежав від успішної</w:t>
      </w:r>
      <w:r>
        <w:rPr>
          <w:rFonts w:ascii="Times New Roman" w:hAnsi="Times New Roman"/>
          <w:sz w:val="28"/>
          <w:szCs w:val="28"/>
          <w:lang w:val="uk-UA"/>
        </w:rPr>
        <w:t xml:space="preserve"> </w:t>
      </w:r>
      <w:r w:rsidRPr="00E82C78">
        <w:rPr>
          <w:rFonts w:ascii="Times New Roman" w:hAnsi="Times New Roman"/>
          <w:sz w:val="28"/>
          <w:szCs w:val="28"/>
          <w:lang w:val="uk-UA"/>
        </w:rPr>
        <w:t>лігурійської еміграції на Схід. Кількість нотаріальних актів, оформлених</w:t>
      </w:r>
      <w:r>
        <w:rPr>
          <w:rFonts w:ascii="Times New Roman" w:hAnsi="Times New Roman"/>
          <w:sz w:val="28"/>
          <w:szCs w:val="28"/>
          <w:lang w:val="uk-UA"/>
        </w:rPr>
        <w:t xml:space="preserve"> </w:t>
      </w:r>
      <w:r w:rsidRPr="00E82C78">
        <w:rPr>
          <w:rFonts w:ascii="Times New Roman" w:hAnsi="Times New Roman"/>
          <w:i/>
          <w:sz w:val="28"/>
          <w:szCs w:val="28"/>
          <w:lang w:val="uk-UA"/>
        </w:rPr>
        <w:t>in</w:t>
      </w:r>
      <w:r>
        <w:rPr>
          <w:rFonts w:ascii="Times New Roman" w:hAnsi="Times New Roman"/>
          <w:i/>
          <w:sz w:val="28"/>
          <w:szCs w:val="28"/>
          <w:lang w:val="uk-UA"/>
        </w:rPr>
        <w:t xml:space="preserve"> </w:t>
      </w:r>
      <w:r w:rsidRPr="00E82C78">
        <w:rPr>
          <w:rFonts w:ascii="Times New Roman" w:hAnsi="Times New Roman"/>
          <w:i/>
          <w:sz w:val="28"/>
          <w:szCs w:val="28"/>
          <w:lang w:val="uk-UA"/>
        </w:rPr>
        <w:t>situ</w:t>
      </w:r>
      <w:r w:rsidRPr="00E82C78">
        <w:rPr>
          <w:rFonts w:ascii="Times New Roman" w:hAnsi="Times New Roman"/>
          <w:sz w:val="28"/>
          <w:szCs w:val="28"/>
          <w:lang w:val="uk-UA"/>
        </w:rPr>
        <w:t xml:space="preserve"> (на місці), а також</w:t>
      </w:r>
      <w:r>
        <w:rPr>
          <w:rFonts w:ascii="Times New Roman" w:hAnsi="Times New Roman"/>
          <w:sz w:val="28"/>
          <w:szCs w:val="28"/>
          <w:lang w:val="uk-UA"/>
        </w:rPr>
        <w:t xml:space="preserve"> </w:t>
      </w:r>
      <w:r w:rsidRPr="00E82C78">
        <w:rPr>
          <w:rFonts w:ascii="Times New Roman" w:hAnsi="Times New Roman"/>
          <w:sz w:val="28"/>
          <w:szCs w:val="28"/>
          <w:lang w:val="uk-UA"/>
        </w:rPr>
        <w:t>книга записів</w:t>
      </w:r>
      <w:r>
        <w:rPr>
          <w:rFonts w:ascii="Times New Roman" w:hAnsi="Times New Roman"/>
          <w:sz w:val="28"/>
          <w:szCs w:val="28"/>
          <w:lang w:val="uk-UA"/>
        </w:rPr>
        <w:t xml:space="preserve"> </w:t>
      </w:r>
      <w:r w:rsidRPr="00E82C78">
        <w:rPr>
          <w:rFonts w:ascii="Times New Roman" w:hAnsi="Times New Roman"/>
          <w:i/>
          <w:iCs/>
          <w:sz w:val="28"/>
          <w:szCs w:val="28"/>
          <w:lang w:val="uk-UA"/>
        </w:rPr>
        <w:t>Massaria</w:t>
      </w:r>
      <w:r w:rsidRPr="00E82C78">
        <w:rPr>
          <w:rFonts w:ascii="Times New Roman" w:hAnsi="Times New Roman"/>
          <w:sz w:val="28"/>
          <w:szCs w:val="28"/>
          <w:lang w:val="uk-UA"/>
        </w:rPr>
        <w:t xml:space="preserve"> (Державн</w:t>
      </w:r>
      <w:r>
        <w:rPr>
          <w:rFonts w:ascii="Times New Roman" w:hAnsi="Times New Roman"/>
          <w:sz w:val="28"/>
          <w:szCs w:val="28"/>
          <w:lang w:val="uk-UA"/>
        </w:rPr>
        <w:t>ої</w:t>
      </w:r>
      <w:r w:rsidRPr="00E82C78">
        <w:rPr>
          <w:rFonts w:ascii="Times New Roman" w:hAnsi="Times New Roman"/>
          <w:sz w:val="28"/>
          <w:szCs w:val="28"/>
          <w:lang w:val="uk-UA"/>
        </w:rPr>
        <w:t xml:space="preserve"> скарбниц</w:t>
      </w:r>
      <w:r>
        <w:rPr>
          <w:rFonts w:ascii="Times New Roman" w:hAnsi="Times New Roman"/>
          <w:sz w:val="28"/>
          <w:szCs w:val="28"/>
          <w:lang w:val="uk-UA"/>
        </w:rPr>
        <w:t>і</w:t>
      </w:r>
      <w:r w:rsidRPr="00E82C78">
        <w:rPr>
          <w:rFonts w:ascii="Times New Roman" w:hAnsi="Times New Roman"/>
          <w:sz w:val="28"/>
          <w:szCs w:val="28"/>
          <w:lang w:val="uk-UA"/>
        </w:rPr>
        <w:t>) Кафи дають нам знання про всіх цих авантюристів, моряків та купців, які</w:t>
      </w:r>
      <w:r>
        <w:rPr>
          <w:rFonts w:ascii="Times New Roman" w:hAnsi="Times New Roman"/>
          <w:sz w:val="28"/>
          <w:szCs w:val="28"/>
          <w:lang w:val="uk-UA"/>
        </w:rPr>
        <w:t xml:space="preserve"> </w:t>
      </w:r>
      <w:r w:rsidRPr="00E82C78">
        <w:rPr>
          <w:rFonts w:ascii="Times New Roman" w:hAnsi="Times New Roman"/>
          <w:sz w:val="28"/>
          <w:szCs w:val="28"/>
          <w:lang w:val="uk-UA"/>
        </w:rPr>
        <w:t>покидали невдячну землю Лігурії у пошуках</w:t>
      </w:r>
      <w:r>
        <w:rPr>
          <w:rFonts w:ascii="Times New Roman" w:hAnsi="Times New Roman"/>
          <w:sz w:val="28"/>
          <w:szCs w:val="28"/>
          <w:lang w:val="uk-UA"/>
        </w:rPr>
        <w:t xml:space="preserve"> </w:t>
      </w:r>
      <w:r w:rsidRPr="00E82C78">
        <w:rPr>
          <w:rFonts w:ascii="Times New Roman" w:hAnsi="Times New Roman"/>
          <w:sz w:val="28"/>
          <w:szCs w:val="28"/>
          <w:lang w:val="uk-UA"/>
        </w:rPr>
        <w:t>удачі на берегах Чорного моря. Наприклад, нотаріус Ламберто</w:t>
      </w:r>
      <w:r>
        <w:rPr>
          <w:rFonts w:ascii="Times New Roman" w:hAnsi="Times New Roman"/>
          <w:sz w:val="28"/>
          <w:szCs w:val="28"/>
          <w:lang w:val="uk-UA"/>
        </w:rPr>
        <w:t xml:space="preserve"> </w:t>
      </w:r>
      <w:r w:rsidRPr="00E82C78">
        <w:rPr>
          <w:rFonts w:ascii="Times New Roman" w:hAnsi="Times New Roman"/>
          <w:sz w:val="28"/>
          <w:szCs w:val="28"/>
          <w:lang w:val="uk-UA"/>
        </w:rPr>
        <w:t>ді</w:t>
      </w:r>
      <w:r>
        <w:rPr>
          <w:rFonts w:ascii="Times New Roman" w:hAnsi="Times New Roman"/>
          <w:sz w:val="28"/>
          <w:szCs w:val="28"/>
          <w:lang w:val="uk-UA"/>
        </w:rPr>
        <w:t xml:space="preserve"> </w:t>
      </w:r>
      <w:r w:rsidRPr="00E82C78">
        <w:rPr>
          <w:rFonts w:ascii="Times New Roman" w:hAnsi="Times New Roman"/>
          <w:sz w:val="28"/>
          <w:szCs w:val="28"/>
          <w:lang w:val="uk-UA"/>
        </w:rPr>
        <w:t>Самбучето, котрий</w:t>
      </w:r>
      <w:r>
        <w:rPr>
          <w:rFonts w:ascii="Times New Roman" w:hAnsi="Times New Roman"/>
          <w:sz w:val="28"/>
          <w:szCs w:val="28"/>
          <w:lang w:val="uk-UA"/>
        </w:rPr>
        <w:t xml:space="preserve"> </w:t>
      </w:r>
      <w:r w:rsidRPr="00E82C78">
        <w:rPr>
          <w:rFonts w:ascii="Times New Roman" w:hAnsi="Times New Roman"/>
          <w:sz w:val="28"/>
          <w:szCs w:val="28"/>
          <w:lang w:val="uk-UA"/>
        </w:rPr>
        <w:t>мешкав у Кафі в 1289-1290 рр., і документи якого я опублікував, дає нам перелік 1600 імен, який включає як вихідців зі Сходу, так і з Заходу. Серед них 720 людей носять родові імена</w:t>
      </w:r>
      <w:r>
        <w:rPr>
          <w:rFonts w:ascii="Times New Roman" w:hAnsi="Times New Roman"/>
          <w:sz w:val="28"/>
          <w:szCs w:val="28"/>
          <w:lang w:val="uk-UA"/>
        </w:rPr>
        <w:t xml:space="preserve"> </w:t>
      </w:r>
      <w:r w:rsidRPr="00E82C78">
        <w:rPr>
          <w:rFonts w:ascii="Times New Roman" w:hAnsi="Times New Roman"/>
          <w:sz w:val="28"/>
          <w:szCs w:val="28"/>
          <w:lang w:val="uk-UA"/>
        </w:rPr>
        <w:t>ґенуезців із значним представництвом «аристократії по крові та по майну» за висловом Жака</w:t>
      </w:r>
      <w:r>
        <w:rPr>
          <w:rFonts w:ascii="Times New Roman" w:hAnsi="Times New Roman"/>
          <w:sz w:val="28"/>
          <w:szCs w:val="28"/>
          <w:lang w:val="uk-UA"/>
        </w:rPr>
        <w:t xml:space="preserve"> </w:t>
      </w:r>
      <w:r w:rsidRPr="00E82C78">
        <w:rPr>
          <w:rFonts w:ascii="Times New Roman" w:hAnsi="Times New Roman"/>
          <w:sz w:val="28"/>
          <w:szCs w:val="28"/>
          <w:lang w:val="uk-UA"/>
        </w:rPr>
        <w:t>Ерса, яким він</w:t>
      </w:r>
      <w:r>
        <w:rPr>
          <w:rFonts w:ascii="Times New Roman" w:hAnsi="Times New Roman"/>
          <w:sz w:val="28"/>
          <w:szCs w:val="28"/>
          <w:lang w:val="uk-UA"/>
        </w:rPr>
        <w:t xml:space="preserve"> </w:t>
      </w:r>
      <w:r w:rsidRPr="00E82C78">
        <w:rPr>
          <w:rFonts w:ascii="Times New Roman" w:hAnsi="Times New Roman"/>
          <w:sz w:val="28"/>
          <w:szCs w:val="28"/>
          <w:lang w:val="uk-UA"/>
        </w:rPr>
        <w:t>окреслює</w:t>
      </w:r>
      <w:r>
        <w:rPr>
          <w:rFonts w:ascii="Times New Roman" w:hAnsi="Times New Roman"/>
          <w:sz w:val="28"/>
          <w:szCs w:val="28"/>
          <w:lang w:val="uk-UA"/>
        </w:rPr>
        <w:t xml:space="preserve"> </w:t>
      </w:r>
      <w:r w:rsidRPr="00E82C78">
        <w:rPr>
          <w:rFonts w:ascii="Times New Roman" w:hAnsi="Times New Roman"/>
          <w:sz w:val="28"/>
          <w:szCs w:val="28"/>
          <w:lang w:val="uk-UA"/>
        </w:rPr>
        <w:t>віконтську знать міста, а 430 осіб позначені назвою</w:t>
      </w:r>
      <w:r>
        <w:rPr>
          <w:rFonts w:ascii="Times New Roman" w:hAnsi="Times New Roman"/>
          <w:sz w:val="28"/>
          <w:szCs w:val="28"/>
          <w:lang w:val="uk-UA"/>
        </w:rPr>
        <w:t xml:space="preserve"> </w:t>
      </w:r>
      <w:r w:rsidRPr="00E82C78">
        <w:rPr>
          <w:rFonts w:ascii="Times New Roman" w:hAnsi="Times New Roman"/>
          <w:sz w:val="28"/>
          <w:szCs w:val="28"/>
          <w:lang w:val="uk-UA"/>
        </w:rPr>
        <w:t>лігурійських</w:t>
      </w:r>
      <w:r>
        <w:rPr>
          <w:rFonts w:ascii="Times New Roman" w:hAnsi="Times New Roman"/>
          <w:sz w:val="28"/>
          <w:szCs w:val="28"/>
          <w:lang w:val="uk-UA"/>
        </w:rPr>
        <w:t xml:space="preserve"> </w:t>
      </w:r>
      <w:r w:rsidRPr="00E82C78">
        <w:rPr>
          <w:rFonts w:ascii="Times New Roman" w:hAnsi="Times New Roman"/>
          <w:sz w:val="28"/>
          <w:szCs w:val="28"/>
          <w:lang w:val="uk-UA"/>
        </w:rPr>
        <w:t>сел</w:t>
      </w:r>
      <w:r>
        <w:rPr>
          <w:rFonts w:ascii="Times New Roman" w:hAnsi="Times New Roman"/>
          <w:sz w:val="28"/>
          <w:szCs w:val="28"/>
          <w:lang w:val="uk-UA"/>
        </w:rPr>
        <w:t>ищ</w:t>
      </w:r>
      <w:r w:rsidRPr="00E82C78">
        <w:rPr>
          <w:rFonts w:ascii="Times New Roman" w:hAnsi="Times New Roman"/>
          <w:sz w:val="28"/>
          <w:szCs w:val="28"/>
          <w:lang w:val="uk-UA"/>
        </w:rPr>
        <w:t xml:space="preserve"> чи містечок. Це демонструє важливість феномену</w:t>
      </w:r>
      <w:r>
        <w:rPr>
          <w:rFonts w:ascii="Times New Roman" w:hAnsi="Times New Roman"/>
          <w:sz w:val="28"/>
          <w:szCs w:val="28"/>
          <w:lang w:val="uk-UA"/>
        </w:rPr>
        <w:t xml:space="preserve"> </w:t>
      </w:r>
      <w:r w:rsidRPr="00E82C78">
        <w:rPr>
          <w:rFonts w:ascii="Times New Roman" w:hAnsi="Times New Roman"/>
          <w:i/>
          <w:iCs/>
          <w:sz w:val="28"/>
          <w:szCs w:val="28"/>
          <w:lang w:val="uk-UA"/>
        </w:rPr>
        <w:t>in</w:t>
      </w:r>
      <w:r>
        <w:rPr>
          <w:rFonts w:ascii="Times New Roman" w:hAnsi="Times New Roman"/>
          <w:i/>
          <w:iCs/>
          <w:sz w:val="28"/>
          <w:szCs w:val="28"/>
          <w:lang w:val="uk-UA"/>
        </w:rPr>
        <w:t xml:space="preserve"> </w:t>
      </w:r>
      <w:r w:rsidRPr="00E82C78">
        <w:rPr>
          <w:rFonts w:ascii="Times New Roman" w:hAnsi="Times New Roman"/>
          <w:i/>
          <w:iCs/>
          <w:sz w:val="28"/>
          <w:szCs w:val="28"/>
          <w:lang w:val="uk-UA"/>
        </w:rPr>
        <w:t>urbamento</w:t>
      </w:r>
      <w:r w:rsidRPr="00E82C78">
        <w:rPr>
          <w:rFonts w:ascii="Times New Roman" w:hAnsi="Times New Roman"/>
          <w:sz w:val="28"/>
          <w:szCs w:val="28"/>
          <w:lang w:val="uk-UA"/>
        </w:rPr>
        <w:t xml:space="preserve"> (урбанізації), тобто переселення сільських жителів до</w:t>
      </w:r>
      <w:r>
        <w:rPr>
          <w:rFonts w:ascii="Times New Roman" w:hAnsi="Times New Roman"/>
          <w:sz w:val="28"/>
          <w:szCs w:val="28"/>
          <w:lang w:val="uk-UA"/>
        </w:rPr>
        <w:t xml:space="preserve"> </w:t>
      </w:r>
      <w:r w:rsidRPr="00E82C78">
        <w:rPr>
          <w:rFonts w:ascii="Times New Roman" w:hAnsi="Times New Roman"/>
          <w:sz w:val="28"/>
          <w:szCs w:val="28"/>
          <w:lang w:val="uk-UA"/>
        </w:rPr>
        <w:t>Ґенуї, перш ніж шукати фортуни за морями. (див. панно 4). Крім кількох сотень емігрантів з північної Італії (з П'ємонту, Ломбардії, Емілії та нечисленного переселення з Венето), перша колонізація Кафи наприкінці XIII ст.</w:t>
      </w:r>
      <w:r>
        <w:rPr>
          <w:rFonts w:ascii="Times New Roman" w:hAnsi="Times New Roman"/>
          <w:sz w:val="28"/>
          <w:szCs w:val="28"/>
          <w:lang w:val="uk-UA"/>
        </w:rPr>
        <w:t xml:space="preserve"> </w:t>
      </w:r>
      <w:r w:rsidRPr="00E82C78">
        <w:rPr>
          <w:rFonts w:ascii="Times New Roman" w:hAnsi="Times New Roman"/>
          <w:sz w:val="28"/>
          <w:szCs w:val="28"/>
          <w:lang w:val="uk-UA"/>
        </w:rPr>
        <w:t>носила національний характер, оскільки близько 80% відомих вихідців з Заходу були ґенуезцями або лігурійцями, останні, безумовно, прибували сюди через Ґеную. Проте ця еміграція все ще була незначною і</w:t>
      </w:r>
      <w:r>
        <w:rPr>
          <w:rFonts w:ascii="Times New Roman" w:hAnsi="Times New Roman"/>
          <w:sz w:val="28"/>
          <w:szCs w:val="28"/>
          <w:lang w:val="uk-UA"/>
        </w:rPr>
        <w:t xml:space="preserve"> </w:t>
      </w:r>
      <w:r w:rsidRPr="00E82C78">
        <w:rPr>
          <w:rFonts w:ascii="Times New Roman" w:hAnsi="Times New Roman"/>
          <w:sz w:val="28"/>
          <w:szCs w:val="28"/>
          <w:lang w:val="uk-UA"/>
        </w:rPr>
        <w:t>складалася з молодих чоловіків, без міцних родинних зв’язків. Жінки - це «велике упущення історії» за справедливим виразом</w:t>
      </w:r>
      <w:r>
        <w:rPr>
          <w:rFonts w:ascii="Times New Roman" w:hAnsi="Times New Roman"/>
          <w:sz w:val="28"/>
          <w:szCs w:val="28"/>
          <w:lang w:val="uk-UA"/>
        </w:rPr>
        <w:t xml:space="preserve"> </w:t>
      </w:r>
      <w:r w:rsidRPr="00E82C78">
        <w:rPr>
          <w:rFonts w:ascii="Times New Roman" w:hAnsi="Times New Roman"/>
          <w:sz w:val="28"/>
          <w:szCs w:val="28"/>
          <w:lang w:val="uk-UA"/>
        </w:rPr>
        <w:t>видатного французького медієвіста Жоржа Дубі, не представленні в цихактах, це стосується і дітей. Емігранти до Кафи залишали свою родину в Лігурії і часто задовольнялися тим, що</w:t>
      </w:r>
      <w:r>
        <w:rPr>
          <w:rFonts w:ascii="Times New Roman" w:hAnsi="Times New Roman"/>
          <w:sz w:val="28"/>
          <w:szCs w:val="28"/>
          <w:lang w:val="uk-UA"/>
        </w:rPr>
        <w:t xml:space="preserve"> </w:t>
      </w:r>
      <w:r w:rsidRPr="00E82C78">
        <w:rPr>
          <w:rFonts w:ascii="Times New Roman" w:hAnsi="Times New Roman"/>
          <w:sz w:val="28"/>
          <w:szCs w:val="28"/>
          <w:lang w:val="uk-UA"/>
        </w:rPr>
        <w:t>обирали собі супутниць з місцевого населення або з молодих рабинь.</w:t>
      </w:r>
    </w:p>
    <w:p w:rsidR="00B56779" w:rsidRPr="00E82C78" w:rsidRDefault="00B56779" w:rsidP="00044E2B">
      <w:pPr>
        <w:ind w:firstLine="708"/>
        <w:jc w:val="both"/>
        <w:rPr>
          <w:rFonts w:ascii="Times New Roman" w:hAnsi="Times New Roman"/>
          <w:sz w:val="28"/>
          <w:szCs w:val="28"/>
          <w:lang w:val="uk-UA"/>
        </w:rPr>
      </w:pPr>
      <w:r w:rsidRPr="00E82C78">
        <w:rPr>
          <w:rFonts w:ascii="Times New Roman" w:hAnsi="Times New Roman"/>
          <w:sz w:val="28"/>
          <w:szCs w:val="28"/>
          <w:lang w:val="uk-UA"/>
        </w:rPr>
        <w:t>Упродовж XIV ст. ґенуезька колоніальна спільнота оселялася в Кафі та інших факторіях, заснованих у Криму. В</w:t>
      </w:r>
      <w:r>
        <w:rPr>
          <w:rFonts w:ascii="Times New Roman" w:hAnsi="Times New Roman"/>
          <w:sz w:val="28"/>
          <w:szCs w:val="28"/>
          <w:lang w:val="uk-UA"/>
        </w:rPr>
        <w:t xml:space="preserve"> </w:t>
      </w:r>
      <w:r w:rsidRPr="00E82C78">
        <w:rPr>
          <w:rFonts w:ascii="Times New Roman" w:hAnsi="Times New Roman"/>
          <w:sz w:val="28"/>
          <w:szCs w:val="28"/>
          <w:lang w:val="uk-UA"/>
        </w:rPr>
        <w:t>книзі записів</w:t>
      </w:r>
      <w:r>
        <w:rPr>
          <w:rFonts w:ascii="Times New Roman" w:hAnsi="Times New Roman"/>
          <w:sz w:val="28"/>
          <w:szCs w:val="28"/>
          <w:lang w:val="uk-UA"/>
        </w:rPr>
        <w:t xml:space="preserve"> </w:t>
      </w:r>
      <w:r w:rsidRPr="00E82C78">
        <w:rPr>
          <w:rFonts w:ascii="Times New Roman" w:hAnsi="Times New Roman"/>
          <w:i/>
          <w:iCs/>
          <w:sz w:val="28"/>
          <w:szCs w:val="28"/>
          <w:lang w:val="uk-UA"/>
        </w:rPr>
        <w:t>Massaria</w:t>
      </w:r>
      <w:r w:rsidRPr="00E82C78">
        <w:rPr>
          <w:rFonts w:ascii="Times New Roman" w:hAnsi="Times New Roman"/>
          <w:sz w:val="28"/>
          <w:szCs w:val="28"/>
          <w:lang w:val="uk-UA"/>
        </w:rPr>
        <w:t xml:space="preserve"> Кафи від 1386 р. вказується 1516 імен, у тому числі 1025 вихідців з Заходу, 85% з яких були ґенуезці та лігурійці. Добре представлені великі родинні клани Ґенуї, які відносилися до розряду</w:t>
      </w:r>
      <w:r>
        <w:rPr>
          <w:rFonts w:ascii="Times New Roman" w:hAnsi="Times New Roman"/>
          <w:sz w:val="28"/>
          <w:szCs w:val="28"/>
          <w:lang w:val="uk-UA"/>
        </w:rPr>
        <w:t xml:space="preserve"> </w:t>
      </w:r>
      <w:r w:rsidRPr="00E82C78">
        <w:rPr>
          <w:rFonts w:ascii="Times New Roman" w:hAnsi="Times New Roman"/>
          <w:i/>
          <w:iCs/>
          <w:sz w:val="28"/>
          <w:szCs w:val="28"/>
          <w:lang w:val="uk-UA"/>
        </w:rPr>
        <w:t>alberghi</w:t>
      </w:r>
      <w:r w:rsidRPr="00E82C78">
        <w:rPr>
          <w:rFonts w:ascii="Times New Roman" w:hAnsi="Times New Roman"/>
          <w:sz w:val="28"/>
          <w:szCs w:val="28"/>
          <w:lang w:val="uk-UA"/>
        </w:rPr>
        <w:t xml:space="preserve"> (альберг</w:t>
      </w:r>
      <w:r>
        <w:rPr>
          <w:rFonts w:ascii="Times New Roman" w:hAnsi="Times New Roman"/>
          <w:sz w:val="28"/>
          <w:szCs w:val="28"/>
          <w:lang w:val="uk-UA"/>
        </w:rPr>
        <w:t>о - клани</w:t>
      </w:r>
      <w:r w:rsidRPr="00E82C78">
        <w:rPr>
          <w:rFonts w:ascii="Times New Roman" w:hAnsi="Times New Roman"/>
          <w:sz w:val="28"/>
          <w:szCs w:val="28"/>
          <w:lang w:val="uk-UA"/>
        </w:rPr>
        <w:t>):</w:t>
      </w:r>
      <w:r>
        <w:rPr>
          <w:rFonts w:ascii="Times New Roman" w:hAnsi="Times New Roman"/>
          <w:sz w:val="28"/>
          <w:szCs w:val="28"/>
          <w:lang w:val="uk-UA"/>
        </w:rPr>
        <w:t xml:space="preserve"> </w:t>
      </w:r>
      <w:r w:rsidRPr="00E82C78">
        <w:rPr>
          <w:rFonts w:ascii="Times New Roman" w:hAnsi="Times New Roman"/>
          <w:sz w:val="28"/>
          <w:szCs w:val="28"/>
          <w:lang w:val="uk-UA"/>
        </w:rPr>
        <w:t xml:space="preserve">Спінола, Доріа, Грілло, </w:t>
      </w:r>
      <w:r w:rsidRPr="00E82C78">
        <w:rPr>
          <w:rFonts w:ascii="Times New Roman" w:hAnsi="Times New Roman"/>
          <w:color w:val="545454"/>
          <w:sz w:val="28"/>
          <w:szCs w:val="28"/>
          <w:shd w:val="clear" w:color="auto" w:fill="FFFFFF"/>
          <w:lang w:val="uk-UA"/>
        </w:rPr>
        <w:t>ді</w:t>
      </w:r>
      <w:r>
        <w:rPr>
          <w:rFonts w:ascii="Times New Roman" w:hAnsi="Times New Roman"/>
          <w:color w:val="545454"/>
          <w:sz w:val="28"/>
          <w:szCs w:val="28"/>
          <w:shd w:val="clear" w:color="auto" w:fill="FFFFFF"/>
          <w:lang w:val="uk-UA"/>
        </w:rPr>
        <w:t xml:space="preserve"> </w:t>
      </w:r>
      <w:r w:rsidRPr="00E82C78">
        <w:rPr>
          <w:rStyle w:val="a6"/>
          <w:rFonts w:ascii="Times New Roman" w:hAnsi="Times New Roman"/>
          <w:bCs/>
          <w:i w:val="0"/>
          <w:iCs w:val="0"/>
          <w:color w:val="6A6A6A"/>
          <w:sz w:val="28"/>
          <w:szCs w:val="28"/>
          <w:shd w:val="clear" w:color="auto" w:fill="FFFFFF"/>
          <w:lang w:val="uk-UA"/>
        </w:rPr>
        <w:t>Негро</w:t>
      </w:r>
      <w:r w:rsidRPr="00E82C78">
        <w:rPr>
          <w:rFonts w:ascii="Times New Roman" w:hAnsi="Times New Roman"/>
          <w:sz w:val="28"/>
          <w:szCs w:val="28"/>
          <w:lang w:val="uk-UA"/>
        </w:rPr>
        <w:t xml:space="preserve">, Усодімаре, </w:t>
      </w:r>
      <w:r w:rsidRPr="00E82C78">
        <w:rPr>
          <w:rFonts w:ascii="Times New Roman" w:hAnsi="Times New Roman"/>
          <w:color w:val="000000"/>
          <w:sz w:val="28"/>
          <w:szCs w:val="28"/>
          <w:shd w:val="clear" w:color="auto" w:fill="F7FAF7"/>
          <w:lang w:val="uk-UA"/>
        </w:rPr>
        <w:t>Джентіле</w:t>
      </w:r>
      <w:r w:rsidRPr="00E82C78">
        <w:rPr>
          <w:rFonts w:ascii="Times New Roman" w:hAnsi="Times New Roman"/>
          <w:sz w:val="28"/>
          <w:szCs w:val="28"/>
          <w:lang w:val="uk-UA"/>
        </w:rPr>
        <w:t xml:space="preserve">, де Марі, </w:t>
      </w:r>
      <w:r w:rsidRPr="00E82C78">
        <w:rPr>
          <w:rFonts w:ascii="Times New Roman" w:hAnsi="Times New Roman"/>
          <w:color w:val="000000"/>
          <w:sz w:val="28"/>
          <w:szCs w:val="28"/>
          <w:shd w:val="clear" w:color="auto" w:fill="F7FAF7"/>
          <w:lang w:val="uk-UA"/>
        </w:rPr>
        <w:t>Імперіале</w:t>
      </w:r>
      <w:r w:rsidRPr="00E82C78">
        <w:rPr>
          <w:rFonts w:ascii="Times New Roman" w:hAnsi="Times New Roman"/>
          <w:sz w:val="28"/>
          <w:szCs w:val="28"/>
          <w:lang w:val="uk-UA"/>
        </w:rPr>
        <w:t>, Леркарі, Заккарія та ін.</w:t>
      </w:r>
      <w:r>
        <w:rPr>
          <w:rFonts w:ascii="Times New Roman" w:hAnsi="Times New Roman"/>
          <w:sz w:val="28"/>
          <w:szCs w:val="28"/>
          <w:lang w:val="uk-UA"/>
        </w:rPr>
        <w:t xml:space="preserve"> </w:t>
      </w:r>
      <w:r w:rsidRPr="00E82C78">
        <w:rPr>
          <w:rFonts w:ascii="Times New Roman" w:hAnsi="Times New Roman"/>
          <w:sz w:val="28"/>
          <w:szCs w:val="28"/>
          <w:lang w:val="uk-UA"/>
        </w:rPr>
        <w:t>Привабливість Замор’я</w:t>
      </w:r>
      <w:r>
        <w:rPr>
          <w:rFonts w:ascii="Times New Roman" w:hAnsi="Times New Roman"/>
          <w:sz w:val="28"/>
          <w:szCs w:val="28"/>
          <w:lang w:val="uk-UA"/>
        </w:rPr>
        <w:t xml:space="preserve"> </w:t>
      </w:r>
      <w:r w:rsidRPr="00E82C78">
        <w:rPr>
          <w:rFonts w:ascii="Times New Roman" w:hAnsi="Times New Roman"/>
          <w:sz w:val="28"/>
          <w:szCs w:val="28"/>
          <w:lang w:val="uk-UA"/>
        </w:rPr>
        <w:t>перед усім поширювалася по всій Лігурії, на Західному та Східному</w:t>
      </w:r>
      <w:r>
        <w:rPr>
          <w:rFonts w:ascii="Times New Roman" w:hAnsi="Times New Roman"/>
          <w:sz w:val="28"/>
          <w:szCs w:val="28"/>
          <w:lang w:val="uk-UA"/>
        </w:rPr>
        <w:t xml:space="preserve"> </w:t>
      </w:r>
      <w:r w:rsidRPr="00E82C78">
        <w:rPr>
          <w:rFonts w:ascii="Times New Roman" w:hAnsi="Times New Roman"/>
          <w:i/>
          <w:iCs/>
          <w:sz w:val="28"/>
          <w:szCs w:val="28"/>
          <w:lang w:val="uk-UA"/>
        </w:rPr>
        <w:t>Riviere</w:t>
      </w:r>
      <w:r>
        <w:rPr>
          <w:rFonts w:ascii="Times New Roman" w:hAnsi="Times New Roman"/>
          <w:i/>
          <w:iCs/>
          <w:sz w:val="28"/>
          <w:szCs w:val="28"/>
          <w:lang w:val="uk-UA"/>
        </w:rPr>
        <w:t xml:space="preserve"> </w:t>
      </w:r>
      <w:r w:rsidRPr="00E82C78">
        <w:rPr>
          <w:rFonts w:ascii="Times New Roman" w:hAnsi="Times New Roman"/>
          <w:iCs/>
          <w:sz w:val="28"/>
          <w:szCs w:val="28"/>
          <w:lang w:val="uk-UA"/>
        </w:rPr>
        <w:t>(узбережжі)</w:t>
      </w:r>
      <w:r w:rsidRPr="00E82C78">
        <w:rPr>
          <w:rFonts w:ascii="Times New Roman" w:hAnsi="Times New Roman"/>
          <w:sz w:val="28"/>
          <w:szCs w:val="28"/>
          <w:lang w:val="uk-UA"/>
        </w:rPr>
        <w:t xml:space="preserve"> та внутрішніх </w:t>
      </w:r>
      <w:r w:rsidRPr="00E82C78">
        <w:rPr>
          <w:rFonts w:ascii="Times New Roman" w:hAnsi="Times New Roman"/>
          <w:sz w:val="28"/>
          <w:szCs w:val="28"/>
          <w:lang w:val="uk-UA"/>
        </w:rPr>
        <w:lastRenderedPageBreak/>
        <w:t>районах Апеннін. Кафа</w:t>
      </w:r>
      <w:r>
        <w:rPr>
          <w:rFonts w:ascii="Times New Roman" w:hAnsi="Times New Roman"/>
          <w:sz w:val="28"/>
          <w:szCs w:val="28"/>
          <w:lang w:val="uk-UA"/>
        </w:rPr>
        <w:t xml:space="preserve"> </w:t>
      </w:r>
      <w:r w:rsidRPr="00E82C78">
        <w:rPr>
          <w:rFonts w:ascii="Times New Roman" w:hAnsi="Times New Roman"/>
          <w:sz w:val="28"/>
          <w:szCs w:val="28"/>
          <w:lang w:val="uk-UA"/>
        </w:rPr>
        <w:t xml:space="preserve">так розрослася, що німецький мандрівник </w:t>
      </w:r>
      <w:r w:rsidRPr="00E82C78">
        <w:rPr>
          <w:rStyle w:val="a6"/>
          <w:rFonts w:ascii="Times New Roman" w:hAnsi="Times New Roman"/>
          <w:bCs/>
          <w:i w:val="0"/>
          <w:iCs w:val="0"/>
          <w:sz w:val="28"/>
          <w:szCs w:val="28"/>
          <w:shd w:val="clear" w:color="auto" w:fill="FFFFFF"/>
          <w:lang w:val="uk-UA"/>
        </w:rPr>
        <w:t>Іога́нн</w:t>
      </w:r>
      <w:r>
        <w:rPr>
          <w:rStyle w:val="a6"/>
          <w:rFonts w:ascii="Times New Roman" w:hAnsi="Times New Roman"/>
          <w:bCs/>
          <w:i w:val="0"/>
          <w:iCs w:val="0"/>
          <w:sz w:val="28"/>
          <w:szCs w:val="28"/>
          <w:shd w:val="clear" w:color="auto" w:fill="FFFFFF"/>
          <w:lang w:val="uk-UA"/>
        </w:rPr>
        <w:t xml:space="preserve"> </w:t>
      </w:r>
      <w:r w:rsidRPr="00E82C78">
        <w:rPr>
          <w:rFonts w:ascii="Times New Roman" w:hAnsi="Times New Roman"/>
          <w:sz w:val="28"/>
          <w:szCs w:val="28"/>
          <w:shd w:val="clear" w:color="auto" w:fill="FFFFFF"/>
          <w:lang w:val="uk-UA"/>
        </w:rPr>
        <w:t>Шільтбергер</w:t>
      </w:r>
      <w:r w:rsidRPr="00E82C78">
        <w:rPr>
          <w:rFonts w:ascii="Times New Roman" w:hAnsi="Times New Roman"/>
          <w:sz w:val="28"/>
          <w:szCs w:val="28"/>
          <w:lang w:val="uk-UA"/>
        </w:rPr>
        <w:t xml:space="preserve"> нарахував 6000 будинків всередині перших фортечних мурів з першої половини ХIV ст., 11000 між цими мурами та другим огородженням і 4000 будинків у передмісті. Підрахунок, безумовно, перебільшений, але це підкреслює приплив населення та масштаб активності ґенуезької колонії, тим більше, що вихідці з Заходу були у меншості у порівнянні з трьома домінуючими групами - вірменами, греками та татарами. Кафа жила під знаком етнічного космополітизму, про що свідчить велика кількість католицьких, православних та вірменських церков, деякі з них існують і сьогодні (див. панно 11).</w:t>
      </w:r>
    </w:p>
    <w:p w:rsidR="00B56779" w:rsidRPr="00E82C78" w:rsidRDefault="00B56779" w:rsidP="00886B6E">
      <w:pPr>
        <w:ind w:firstLine="708"/>
        <w:jc w:val="both"/>
        <w:rPr>
          <w:rFonts w:ascii="Times New Roman" w:hAnsi="Times New Roman"/>
          <w:sz w:val="28"/>
          <w:szCs w:val="28"/>
          <w:lang w:val="uk-UA"/>
        </w:rPr>
      </w:pPr>
      <w:r w:rsidRPr="00E82C78">
        <w:rPr>
          <w:rFonts w:ascii="Times New Roman" w:hAnsi="Times New Roman"/>
          <w:sz w:val="28"/>
          <w:szCs w:val="28"/>
          <w:lang w:val="uk-UA"/>
        </w:rPr>
        <w:t>Кількісні дані змінювалися протягом XV ст., особливо після 1453 р. (завоювання Константинополя, що дало османам повний контроль над Протоками, частково закритими для західних кораблів). В</w:t>
      </w:r>
      <w:r w:rsidRPr="00E82C78">
        <w:rPr>
          <w:rStyle w:val="a6"/>
          <w:rFonts w:ascii="Times New Roman" w:hAnsi="Times New Roman"/>
          <w:bCs/>
          <w:i w:val="0"/>
          <w:iCs w:val="0"/>
          <w:color w:val="6A6A6A"/>
          <w:sz w:val="28"/>
          <w:szCs w:val="28"/>
          <w:shd w:val="clear" w:color="auto" w:fill="FFFFFF"/>
          <w:lang w:val="uk-UA"/>
        </w:rPr>
        <w:t>ідтепер</w:t>
      </w:r>
      <w:r>
        <w:rPr>
          <w:rStyle w:val="a6"/>
          <w:rFonts w:ascii="Times New Roman" w:hAnsi="Times New Roman"/>
          <w:bCs/>
          <w:i w:val="0"/>
          <w:iCs w:val="0"/>
          <w:color w:val="6A6A6A"/>
          <w:sz w:val="28"/>
          <w:szCs w:val="28"/>
          <w:shd w:val="clear" w:color="auto" w:fill="FFFFFF"/>
          <w:lang w:val="uk-UA"/>
        </w:rPr>
        <w:t xml:space="preserve"> </w:t>
      </w:r>
      <w:r w:rsidRPr="00E82C78">
        <w:rPr>
          <w:rFonts w:ascii="Times New Roman" w:hAnsi="Times New Roman"/>
          <w:sz w:val="28"/>
          <w:szCs w:val="28"/>
          <w:lang w:val="uk-UA"/>
        </w:rPr>
        <w:t>ґенуезька</w:t>
      </w:r>
      <w:r>
        <w:rPr>
          <w:rFonts w:ascii="Times New Roman" w:hAnsi="Times New Roman"/>
          <w:sz w:val="28"/>
          <w:szCs w:val="28"/>
          <w:lang w:val="uk-UA"/>
        </w:rPr>
        <w:t xml:space="preserve"> </w:t>
      </w:r>
      <w:r w:rsidRPr="00E82C78">
        <w:rPr>
          <w:rFonts w:ascii="Times New Roman" w:hAnsi="Times New Roman"/>
          <w:sz w:val="28"/>
          <w:szCs w:val="28"/>
          <w:lang w:val="uk-UA"/>
        </w:rPr>
        <w:t>еліта вже неохоче шукала удачі у Чорному морі, яке вважалося небезпечним, тане приносило значної вигоди, оскільки трансазіатський шлях шовку та прянощів вже не використовувався західними купцями. Щоб фінансувати оборону міста, ґенуезький уряд Кафи змушений був накладати примусові позики на різні громади міста, спочатку на вірменів, а потім і на греків, серед яких вирізнявся</w:t>
      </w:r>
      <w:r>
        <w:rPr>
          <w:rFonts w:ascii="Times New Roman" w:hAnsi="Times New Roman"/>
          <w:sz w:val="28"/>
          <w:szCs w:val="28"/>
          <w:lang w:val="uk-UA"/>
        </w:rPr>
        <w:t xml:space="preserve"> </w:t>
      </w:r>
      <w:r w:rsidRPr="00E82C78">
        <w:rPr>
          <w:rFonts w:ascii="Times New Roman" w:hAnsi="Times New Roman"/>
          <w:sz w:val="28"/>
          <w:szCs w:val="28"/>
          <w:lang w:val="uk-UA"/>
        </w:rPr>
        <w:t>певний Марко Доріа, який входив до клієнтури знаменитої генуезької родини, прізвище якої він і взяв (див. панно № 10). Не дивно, що в останнє десятиліття панування ґенуезців (1465-1475 рр.) через податковий тиск, корупцію влади та релігійні суперечки між вірменами та латинянами східні громади не підтримували уряд Ґенуї та не захищали місто, коли</w:t>
      </w:r>
      <w:r>
        <w:rPr>
          <w:rFonts w:ascii="Times New Roman" w:hAnsi="Times New Roman"/>
          <w:sz w:val="28"/>
          <w:szCs w:val="28"/>
          <w:lang w:val="uk-UA"/>
        </w:rPr>
        <w:t xml:space="preserve"> </w:t>
      </w:r>
      <w:r w:rsidRPr="00E82C78">
        <w:rPr>
          <w:rFonts w:ascii="Times New Roman" w:hAnsi="Times New Roman"/>
          <w:sz w:val="28"/>
          <w:szCs w:val="28"/>
          <w:lang w:val="uk-UA"/>
        </w:rPr>
        <w:t>з’явився османський флот і завоював місто 1 червня 1475 р.</w:t>
      </w:r>
    </w:p>
    <w:p w:rsidR="00B56779" w:rsidRPr="00E82C78" w:rsidRDefault="00B56779" w:rsidP="0094723F">
      <w:pPr>
        <w:ind w:firstLine="708"/>
        <w:jc w:val="both"/>
        <w:rPr>
          <w:rFonts w:ascii="Times New Roman" w:hAnsi="Times New Roman"/>
          <w:sz w:val="28"/>
          <w:szCs w:val="28"/>
          <w:lang w:val="uk-UA"/>
        </w:rPr>
      </w:pPr>
      <w:r w:rsidRPr="00E82C78">
        <w:rPr>
          <w:rFonts w:ascii="Times New Roman" w:hAnsi="Times New Roman"/>
          <w:sz w:val="28"/>
          <w:szCs w:val="28"/>
          <w:lang w:val="uk-UA"/>
        </w:rPr>
        <w:t>Кафа контролювала всі ґенуезькі</w:t>
      </w:r>
      <w:r>
        <w:rPr>
          <w:rFonts w:ascii="Times New Roman" w:hAnsi="Times New Roman"/>
          <w:sz w:val="28"/>
          <w:szCs w:val="28"/>
          <w:lang w:val="uk-UA"/>
        </w:rPr>
        <w:t xml:space="preserve"> </w:t>
      </w:r>
      <w:r w:rsidRPr="00E82C78">
        <w:rPr>
          <w:rFonts w:ascii="Times New Roman" w:hAnsi="Times New Roman"/>
          <w:sz w:val="28"/>
          <w:szCs w:val="28"/>
          <w:lang w:val="uk-UA"/>
        </w:rPr>
        <w:t>факторії на березі Чорного моря, оскільки її</w:t>
      </w:r>
      <w:r>
        <w:rPr>
          <w:rFonts w:ascii="Times New Roman" w:hAnsi="Times New Roman"/>
          <w:sz w:val="28"/>
          <w:szCs w:val="28"/>
          <w:lang w:val="uk-UA"/>
        </w:rPr>
        <w:t xml:space="preserve"> </w:t>
      </w:r>
      <w:r w:rsidRPr="00E82C78">
        <w:rPr>
          <w:rFonts w:ascii="Times New Roman" w:hAnsi="Times New Roman"/>
          <w:sz w:val="28"/>
          <w:szCs w:val="28"/>
          <w:lang w:val="uk-UA"/>
        </w:rPr>
        <w:t xml:space="preserve">уповноважені купували вантаж і призначалися консулом Кафи, у той же час стягнення місцевих податків продавалися на аукціоні в Кафі, а рахунки перевірялися </w:t>
      </w:r>
      <w:r w:rsidRPr="00E82C78">
        <w:rPr>
          <w:rFonts w:ascii="Times New Roman" w:hAnsi="Times New Roman"/>
          <w:i/>
          <w:iCs/>
          <w:sz w:val="28"/>
          <w:szCs w:val="28"/>
          <w:lang w:val="uk-UA"/>
        </w:rPr>
        <w:t>Massaria</w:t>
      </w:r>
      <w:r w:rsidRPr="00E82C78">
        <w:rPr>
          <w:rFonts w:ascii="Times New Roman" w:hAnsi="Times New Roman"/>
          <w:sz w:val="28"/>
          <w:szCs w:val="28"/>
          <w:lang w:val="uk-UA"/>
        </w:rPr>
        <w:t xml:space="preserve"> генуезької столиці в Криму. Тож почнемо з цієї колонії, найдавнішої зі всіх. Її місцевість добре захищена від північних вітрів, забезпечує кораблям хороший захист (див. панно № 5 та 8). Мусульманський мандрівник Ібн</w:t>
      </w:r>
      <w:r>
        <w:rPr>
          <w:rFonts w:ascii="Times New Roman" w:hAnsi="Times New Roman"/>
          <w:sz w:val="28"/>
          <w:szCs w:val="28"/>
          <w:lang w:val="uk-UA"/>
        </w:rPr>
        <w:t xml:space="preserve"> </w:t>
      </w:r>
      <w:r w:rsidRPr="00E82C78">
        <w:rPr>
          <w:rFonts w:ascii="Times New Roman" w:hAnsi="Times New Roman"/>
          <w:sz w:val="28"/>
          <w:szCs w:val="28"/>
          <w:lang w:val="uk-UA"/>
        </w:rPr>
        <w:t>Баттута, будучи проїздом в</w:t>
      </w:r>
      <w:r>
        <w:rPr>
          <w:rFonts w:ascii="Times New Roman" w:hAnsi="Times New Roman"/>
          <w:sz w:val="28"/>
          <w:szCs w:val="28"/>
          <w:lang w:val="uk-UA"/>
        </w:rPr>
        <w:t xml:space="preserve"> </w:t>
      </w:r>
      <w:r w:rsidRPr="00E82C78">
        <w:rPr>
          <w:rFonts w:ascii="Times New Roman" w:hAnsi="Times New Roman"/>
          <w:sz w:val="28"/>
          <w:szCs w:val="28"/>
          <w:lang w:val="uk-UA"/>
        </w:rPr>
        <w:t>Кафіу 1356 р., побачив там двісті човнів, кількість, безсумнівно, перебільшена, але це символізує комерційну привабливість міста, куди зобов’язані були заходити всі судновласники Ґенуї, що подорожували Чорним морем, та сплачувати</w:t>
      </w:r>
      <w:r>
        <w:rPr>
          <w:rFonts w:ascii="Times New Roman" w:hAnsi="Times New Roman"/>
          <w:sz w:val="28"/>
          <w:szCs w:val="28"/>
          <w:lang w:val="uk-UA"/>
        </w:rPr>
        <w:t xml:space="preserve"> </w:t>
      </w:r>
      <w:r w:rsidRPr="00E82C78">
        <w:rPr>
          <w:rFonts w:ascii="Times New Roman" w:hAnsi="Times New Roman"/>
          <w:sz w:val="28"/>
          <w:szCs w:val="28"/>
          <w:lang w:val="uk-UA"/>
        </w:rPr>
        <w:t>причальний збір.</w:t>
      </w:r>
      <w:r>
        <w:rPr>
          <w:rFonts w:ascii="Times New Roman" w:hAnsi="Times New Roman"/>
          <w:sz w:val="28"/>
          <w:szCs w:val="28"/>
          <w:lang w:val="uk-UA"/>
        </w:rPr>
        <w:t xml:space="preserve"> </w:t>
      </w:r>
      <w:r w:rsidRPr="00E82C78">
        <w:rPr>
          <w:rFonts w:ascii="Times New Roman" w:hAnsi="Times New Roman"/>
          <w:sz w:val="28"/>
          <w:szCs w:val="28"/>
          <w:lang w:val="uk-UA"/>
        </w:rPr>
        <w:t>Перша група людей заснувала ґенуезьку</w:t>
      </w:r>
      <w:r>
        <w:rPr>
          <w:rFonts w:ascii="Times New Roman" w:hAnsi="Times New Roman"/>
          <w:sz w:val="28"/>
          <w:szCs w:val="28"/>
          <w:lang w:val="uk-UA"/>
        </w:rPr>
        <w:t xml:space="preserve"> </w:t>
      </w:r>
      <w:r w:rsidRPr="00E82C78">
        <w:rPr>
          <w:rFonts w:ascii="Times New Roman" w:hAnsi="Times New Roman"/>
          <w:sz w:val="28"/>
          <w:szCs w:val="28"/>
          <w:lang w:val="uk-UA"/>
        </w:rPr>
        <w:t>колонію на невеликому пагорбі біля порту, це містечко</w:t>
      </w:r>
      <w:r>
        <w:rPr>
          <w:rFonts w:ascii="Times New Roman" w:hAnsi="Times New Roman"/>
          <w:sz w:val="28"/>
          <w:szCs w:val="28"/>
          <w:lang w:val="uk-UA"/>
        </w:rPr>
        <w:t xml:space="preserve"> </w:t>
      </w:r>
      <w:r w:rsidRPr="00E82C78">
        <w:rPr>
          <w:rFonts w:ascii="Times New Roman" w:hAnsi="Times New Roman"/>
          <w:sz w:val="28"/>
          <w:szCs w:val="28"/>
          <w:lang w:val="uk-UA"/>
        </w:rPr>
        <w:t>було</w:t>
      </w:r>
      <w:r>
        <w:rPr>
          <w:rFonts w:ascii="Times New Roman" w:hAnsi="Times New Roman"/>
          <w:sz w:val="28"/>
          <w:szCs w:val="28"/>
          <w:lang w:val="uk-UA"/>
        </w:rPr>
        <w:t xml:space="preserve"> </w:t>
      </w:r>
      <w:r w:rsidRPr="00E82C78">
        <w:rPr>
          <w:rFonts w:ascii="Times New Roman" w:hAnsi="Times New Roman"/>
          <w:sz w:val="28"/>
          <w:szCs w:val="28"/>
          <w:lang w:val="uk-UA"/>
        </w:rPr>
        <w:t>знищена</w:t>
      </w:r>
      <w:r>
        <w:rPr>
          <w:rFonts w:ascii="Times New Roman" w:hAnsi="Times New Roman"/>
          <w:sz w:val="28"/>
          <w:szCs w:val="28"/>
          <w:lang w:val="uk-UA"/>
        </w:rPr>
        <w:t xml:space="preserve"> </w:t>
      </w:r>
      <w:r w:rsidRPr="00E82C78">
        <w:rPr>
          <w:rFonts w:ascii="Times New Roman" w:hAnsi="Times New Roman"/>
          <w:sz w:val="28"/>
          <w:szCs w:val="28"/>
          <w:lang w:val="uk-UA"/>
        </w:rPr>
        <w:t>військом</w:t>
      </w:r>
      <w:r>
        <w:rPr>
          <w:rFonts w:ascii="Times New Roman" w:hAnsi="Times New Roman"/>
          <w:sz w:val="28"/>
          <w:szCs w:val="28"/>
          <w:lang w:val="uk-UA"/>
        </w:rPr>
        <w:t xml:space="preserve"> </w:t>
      </w:r>
      <w:r w:rsidRPr="00E82C78">
        <w:rPr>
          <w:rFonts w:ascii="Times New Roman" w:hAnsi="Times New Roman"/>
          <w:sz w:val="28"/>
          <w:szCs w:val="28"/>
          <w:lang w:val="uk-UA"/>
        </w:rPr>
        <w:t xml:space="preserve">татарського хана </w:t>
      </w:r>
      <w:r w:rsidRPr="00E82C78">
        <w:rPr>
          <w:rFonts w:ascii="Times New Roman" w:hAnsi="Times New Roman"/>
          <w:bCs/>
          <w:color w:val="222222"/>
          <w:sz w:val="28"/>
          <w:szCs w:val="28"/>
          <w:shd w:val="clear" w:color="auto" w:fill="FFFFFF"/>
          <w:lang w:val="uk-UA"/>
        </w:rPr>
        <w:t>Тохта́</w:t>
      </w:r>
      <w:r w:rsidRPr="00E82C78">
        <w:rPr>
          <w:rFonts w:ascii="Times New Roman" w:hAnsi="Times New Roman"/>
          <w:sz w:val="28"/>
          <w:szCs w:val="28"/>
          <w:lang w:val="uk-UA"/>
        </w:rPr>
        <w:t xml:space="preserve"> у 1308 р. Його наступник Узбек-хан дав ґенуезцям дозвіл на відбудову міста. Для цього уряд Ґенуї створив комісію з восьми старійшин, </w:t>
      </w:r>
      <w:r w:rsidRPr="00E82C78">
        <w:rPr>
          <w:rFonts w:ascii="Times New Roman" w:hAnsi="Times New Roman"/>
          <w:i/>
          <w:iCs/>
          <w:sz w:val="28"/>
          <w:szCs w:val="28"/>
          <w:lang w:val="uk-UA"/>
        </w:rPr>
        <w:t>Officium</w:t>
      </w:r>
      <w:r>
        <w:rPr>
          <w:rFonts w:ascii="Times New Roman" w:hAnsi="Times New Roman"/>
          <w:i/>
          <w:iCs/>
          <w:sz w:val="28"/>
          <w:szCs w:val="28"/>
          <w:lang w:val="uk-UA"/>
        </w:rPr>
        <w:t xml:space="preserve"> </w:t>
      </w:r>
      <w:r w:rsidRPr="00E82C78">
        <w:rPr>
          <w:rFonts w:ascii="Times New Roman" w:hAnsi="Times New Roman"/>
          <w:i/>
          <w:iCs/>
          <w:sz w:val="28"/>
          <w:szCs w:val="28"/>
          <w:lang w:val="uk-UA"/>
        </w:rPr>
        <w:t>Gazarie</w:t>
      </w:r>
      <w:r w:rsidRPr="00E82C78">
        <w:rPr>
          <w:rFonts w:ascii="Times New Roman" w:hAnsi="Times New Roman"/>
          <w:sz w:val="28"/>
          <w:szCs w:val="28"/>
          <w:lang w:val="uk-UA"/>
        </w:rPr>
        <w:t xml:space="preserve">, яка в 1316 р. визначила необхідні заходи. </w:t>
      </w:r>
      <w:r w:rsidRPr="00E82C78">
        <w:rPr>
          <w:rFonts w:ascii="Times New Roman" w:hAnsi="Times New Roman"/>
          <w:i/>
          <w:iCs/>
          <w:sz w:val="28"/>
          <w:szCs w:val="28"/>
          <w:lang w:val="uk-UA"/>
        </w:rPr>
        <w:t>Ordo</w:t>
      </w:r>
      <w:r>
        <w:rPr>
          <w:rFonts w:ascii="Times New Roman" w:hAnsi="Times New Roman"/>
          <w:i/>
          <w:iCs/>
          <w:sz w:val="28"/>
          <w:szCs w:val="28"/>
          <w:lang w:val="uk-UA"/>
        </w:rPr>
        <w:t xml:space="preserve"> </w:t>
      </w:r>
      <w:r w:rsidRPr="00E82C78">
        <w:rPr>
          <w:rFonts w:ascii="Times New Roman" w:hAnsi="Times New Roman"/>
          <w:i/>
          <w:iCs/>
          <w:sz w:val="28"/>
          <w:szCs w:val="28"/>
          <w:lang w:val="uk-UA"/>
        </w:rPr>
        <w:t>de</w:t>
      </w:r>
      <w:r>
        <w:rPr>
          <w:rFonts w:ascii="Times New Roman" w:hAnsi="Times New Roman"/>
          <w:i/>
          <w:iCs/>
          <w:sz w:val="28"/>
          <w:szCs w:val="28"/>
          <w:lang w:val="uk-UA"/>
        </w:rPr>
        <w:t xml:space="preserve"> </w:t>
      </w:r>
      <w:r w:rsidRPr="00E82C78">
        <w:rPr>
          <w:rFonts w:ascii="Times New Roman" w:hAnsi="Times New Roman"/>
          <w:i/>
          <w:iCs/>
          <w:sz w:val="28"/>
          <w:szCs w:val="28"/>
          <w:lang w:val="uk-UA"/>
        </w:rPr>
        <w:t>Caffa</w:t>
      </w:r>
      <w:r w:rsidRPr="00E82C78">
        <w:rPr>
          <w:rFonts w:ascii="Times New Roman" w:hAnsi="Times New Roman"/>
          <w:sz w:val="28"/>
          <w:szCs w:val="28"/>
          <w:lang w:val="uk-UA"/>
        </w:rPr>
        <w:t xml:space="preserve"> (див. панно № 6) прописував засоби для заселення, облаштування та укріплення ґенуезької колонії, не чіпаючи при цьому культові споруди, побудовані греками, вірменами та руськими. Йшлося, </w:t>
      </w:r>
      <w:r w:rsidRPr="00E82C78">
        <w:rPr>
          <w:rFonts w:ascii="Times New Roman" w:hAnsi="Times New Roman"/>
          <w:sz w:val="28"/>
          <w:szCs w:val="28"/>
          <w:lang w:val="uk-UA"/>
        </w:rPr>
        <w:lastRenderedPageBreak/>
        <w:t xml:space="preserve">використовуючи сучасний вираз, про надзвичайно точний регуляторний план. Він вимагав від консула Кафи повернути всі землі в межах міста, встановлених ханом, та виставити їх на аукціон, за винятком деякої кількості земель, необхідних для життєдіяльності,в також релігійних споруд. Цей законодавчий акт вимагав від ґенуезців, </w:t>
      </w:r>
      <w:r>
        <w:rPr>
          <w:rFonts w:ascii="Times New Roman" w:hAnsi="Times New Roman"/>
          <w:sz w:val="28"/>
          <w:szCs w:val="28"/>
          <w:lang w:val="uk-UA"/>
        </w:rPr>
        <w:t xml:space="preserve">яки </w:t>
      </w:r>
      <w:r w:rsidRPr="00E82C78">
        <w:rPr>
          <w:rFonts w:ascii="Times New Roman" w:hAnsi="Times New Roman"/>
          <w:sz w:val="28"/>
          <w:szCs w:val="28"/>
          <w:lang w:val="uk-UA"/>
        </w:rPr>
        <w:t>придба</w:t>
      </w:r>
      <w:r>
        <w:rPr>
          <w:rFonts w:ascii="Times New Roman" w:hAnsi="Times New Roman"/>
          <w:sz w:val="28"/>
          <w:szCs w:val="28"/>
          <w:lang w:val="uk-UA"/>
        </w:rPr>
        <w:t>ли</w:t>
      </w:r>
      <w:r w:rsidRPr="00E82C78">
        <w:rPr>
          <w:rFonts w:ascii="Times New Roman" w:hAnsi="Times New Roman"/>
          <w:sz w:val="28"/>
          <w:szCs w:val="28"/>
          <w:lang w:val="uk-UA"/>
        </w:rPr>
        <w:t xml:space="preserve"> землю, побудувати будинок протягом чотирьох років після покупки. </w:t>
      </w:r>
      <w:r w:rsidRPr="00E82C78">
        <w:rPr>
          <w:rFonts w:ascii="Times New Roman" w:hAnsi="Times New Roman"/>
          <w:i/>
          <w:iCs/>
          <w:sz w:val="28"/>
          <w:szCs w:val="28"/>
          <w:lang w:val="uk-UA"/>
        </w:rPr>
        <w:t>Officium</w:t>
      </w:r>
      <w:r>
        <w:rPr>
          <w:rFonts w:ascii="Times New Roman" w:hAnsi="Times New Roman"/>
          <w:i/>
          <w:iCs/>
          <w:sz w:val="28"/>
          <w:szCs w:val="28"/>
          <w:lang w:val="uk-UA"/>
        </w:rPr>
        <w:t xml:space="preserve"> </w:t>
      </w:r>
      <w:r w:rsidRPr="00E82C78">
        <w:rPr>
          <w:rFonts w:ascii="Times New Roman" w:hAnsi="Times New Roman"/>
          <w:i/>
          <w:iCs/>
          <w:sz w:val="28"/>
          <w:szCs w:val="28"/>
          <w:lang w:val="uk-UA"/>
        </w:rPr>
        <w:t>Gazarie</w:t>
      </w:r>
      <w:r>
        <w:rPr>
          <w:rFonts w:ascii="Times New Roman" w:hAnsi="Times New Roman"/>
          <w:i/>
          <w:iCs/>
          <w:sz w:val="28"/>
          <w:szCs w:val="28"/>
          <w:lang w:val="uk-UA"/>
        </w:rPr>
        <w:t xml:space="preserve"> </w:t>
      </w:r>
      <w:r w:rsidRPr="00E82C78">
        <w:rPr>
          <w:rFonts w:ascii="Times New Roman" w:hAnsi="Times New Roman"/>
          <w:sz w:val="28"/>
          <w:szCs w:val="28"/>
          <w:lang w:val="uk-UA"/>
        </w:rPr>
        <w:t>сприяв імміграції генуезьких громадян та поселенню</w:t>
      </w:r>
      <w:r>
        <w:rPr>
          <w:rFonts w:ascii="Times New Roman" w:hAnsi="Times New Roman"/>
          <w:sz w:val="28"/>
          <w:szCs w:val="28"/>
          <w:lang w:val="uk-UA"/>
        </w:rPr>
        <w:t xml:space="preserve"> </w:t>
      </w:r>
      <w:r w:rsidRPr="00E82C78">
        <w:rPr>
          <w:rFonts w:ascii="Times New Roman" w:hAnsi="Times New Roman"/>
          <w:sz w:val="28"/>
          <w:szCs w:val="28"/>
          <w:lang w:val="uk-UA"/>
        </w:rPr>
        <w:t>їх у самому центрі міста, проте без жодної расової дискримінації, оскільки нотаріальні документи з продажу нерухомості свідчать про співіснування латинян та вихідців зі Сходу у тих самих</w:t>
      </w:r>
      <w:r>
        <w:rPr>
          <w:rFonts w:ascii="Times New Roman" w:hAnsi="Times New Roman"/>
          <w:sz w:val="28"/>
          <w:szCs w:val="28"/>
          <w:lang w:val="uk-UA"/>
        </w:rPr>
        <w:t xml:space="preserve"> </w:t>
      </w:r>
      <w:r w:rsidRPr="00E82C78">
        <w:rPr>
          <w:rFonts w:ascii="Times New Roman" w:hAnsi="Times New Roman"/>
          <w:sz w:val="28"/>
          <w:szCs w:val="28"/>
          <w:lang w:val="uk-UA"/>
        </w:rPr>
        <w:t>кварталах.</w:t>
      </w:r>
    </w:p>
    <w:p w:rsidR="00B56779" w:rsidRPr="00E82C78" w:rsidRDefault="00B56779" w:rsidP="0094723F">
      <w:pPr>
        <w:pStyle w:val="a7"/>
        <w:ind w:firstLine="709"/>
        <w:jc w:val="both"/>
        <w:rPr>
          <w:rFonts w:ascii="Times New Roman" w:hAnsi="Times New Roman"/>
          <w:sz w:val="28"/>
          <w:szCs w:val="28"/>
          <w:lang w:val="uk-UA"/>
        </w:rPr>
      </w:pPr>
      <w:r w:rsidRPr="00E82C78">
        <w:rPr>
          <w:rFonts w:ascii="Times New Roman" w:hAnsi="Times New Roman"/>
          <w:sz w:val="28"/>
          <w:szCs w:val="28"/>
          <w:lang w:val="uk-UA"/>
        </w:rPr>
        <w:t>Упродовж XIV ст. до муру 1316 р. було добудовано ще два оборонні мури: перший - між 1340 та 1352 рр., коли татарські війська погрожували місту, другий - між 1383 та 1385 рр., щоб захистити місто</w:t>
      </w:r>
      <w:r>
        <w:rPr>
          <w:rFonts w:ascii="Times New Roman" w:hAnsi="Times New Roman"/>
          <w:sz w:val="28"/>
          <w:szCs w:val="28"/>
          <w:lang w:val="uk-UA"/>
        </w:rPr>
        <w:t xml:space="preserve"> </w:t>
      </w:r>
      <w:r w:rsidRPr="00E82C78">
        <w:rPr>
          <w:rFonts w:ascii="Times New Roman" w:hAnsi="Times New Roman"/>
          <w:sz w:val="28"/>
          <w:szCs w:val="28"/>
          <w:lang w:val="uk-UA"/>
        </w:rPr>
        <w:t>під час війни</w:t>
      </w:r>
      <w:r>
        <w:rPr>
          <w:rFonts w:ascii="Times New Roman" w:hAnsi="Times New Roman"/>
          <w:sz w:val="28"/>
          <w:szCs w:val="28"/>
          <w:lang w:val="uk-UA"/>
        </w:rPr>
        <w:t xml:space="preserve"> </w:t>
      </w:r>
      <w:r w:rsidRPr="00E82C78">
        <w:rPr>
          <w:rFonts w:ascii="Times New Roman" w:hAnsi="Times New Roman"/>
          <w:sz w:val="28"/>
          <w:szCs w:val="28"/>
          <w:lang w:val="uk-UA"/>
        </w:rPr>
        <w:t xml:space="preserve">з татарами з Солхату. Таким чином, Кафа нагадувала країну-матір з </w:t>
      </w:r>
      <w:r w:rsidRPr="00E82C78">
        <w:rPr>
          <w:rFonts w:ascii="Times New Roman" w:hAnsi="Times New Roman"/>
          <w:i/>
          <w:iCs/>
          <w:sz w:val="28"/>
          <w:szCs w:val="28"/>
          <w:lang w:val="uk-UA"/>
        </w:rPr>
        <w:t>castrum</w:t>
      </w:r>
      <w:r w:rsidRPr="00E82C78">
        <w:rPr>
          <w:rFonts w:ascii="Times New Roman" w:hAnsi="Times New Roman"/>
          <w:sz w:val="28"/>
          <w:szCs w:val="28"/>
          <w:lang w:val="uk-UA"/>
        </w:rPr>
        <w:t xml:space="preserve"> (цитаделлю), найдавнішою частиною міста, з</w:t>
      </w:r>
      <w:r>
        <w:rPr>
          <w:rFonts w:ascii="Times New Roman" w:hAnsi="Times New Roman"/>
          <w:sz w:val="28"/>
          <w:szCs w:val="28"/>
          <w:lang w:val="uk-UA"/>
        </w:rPr>
        <w:t xml:space="preserve"> </w:t>
      </w:r>
      <w:r w:rsidRPr="00E82C78">
        <w:rPr>
          <w:rFonts w:ascii="Times New Roman" w:hAnsi="Times New Roman"/>
          <w:i/>
          <w:iCs/>
          <w:sz w:val="28"/>
          <w:szCs w:val="28"/>
          <w:lang w:val="uk-UA"/>
        </w:rPr>
        <w:t>civitas</w:t>
      </w:r>
      <w:r w:rsidRPr="00E82C78">
        <w:rPr>
          <w:rFonts w:ascii="Times New Roman" w:hAnsi="Times New Roman"/>
          <w:sz w:val="28"/>
          <w:szCs w:val="28"/>
          <w:lang w:val="uk-UA"/>
        </w:rPr>
        <w:t xml:space="preserve"> - центральним районом, що охоплював</w:t>
      </w:r>
      <w:r>
        <w:rPr>
          <w:rFonts w:ascii="Times New Roman" w:hAnsi="Times New Roman"/>
          <w:sz w:val="28"/>
          <w:szCs w:val="28"/>
          <w:lang w:val="uk-UA"/>
        </w:rPr>
        <w:t xml:space="preserve"> </w:t>
      </w:r>
      <w:r w:rsidRPr="00E82C78">
        <w:rPr>
          <w:rFonts w:ascii="Times New Roman" w:hAnsi="Times New Roman"/>
          <w:sz w:val="28"/>
          <w:szCs w:val="28"/>
          <w:lang w:val="uk-UA"/>
        </w:rPr>
        <w:t xml:space="preserve">селища. Поза зовнішньою стіною знаходилися передмістя, які простягалися вздовж головних доріг, що вели до міста. У 1449 р. за чотири роки до передачі Кафи </w:t>
      </w:r>
      <w:r w:rsidRPr="00E82C78">
        <w:rPr>
          <w:rStyle w:val="a6"/>
          <w:rFonts w:ascii="Times New Roman" w:hAnsi="Times New Roman"/>
          <w:bCs/>
          <w:i w:val="0"/>
          <w:iCs w:val="0"/>
          <w:sz w:val="28"/>
          <w:szCs w:val="28"/>
          <w:shd w:val="clear" w:color="auto" w:fill="FFFFFF"/>
          <w:lang w:val="uk-UA"/>
        </w:rPr>
        <w:t>банку Сан</w:t>
      </w:r>
      <w:r w:rsidRPr="00E82C78">
        <w:rPr>
          <w:rFonts w:ascii="Times New Roman" w:hAnsi="Times New Roman"/>
          <w:sz w:val="28"/>
          <w:szCs w:val="28"/>
          <w:shd w:val="clear" w:color="auto" w:fill="FFFFFF"/>
          <w:lang w:val="uk-UA"/>
        </w:rPr>
        <w:t>-</w:t>
      </w:r>
      <w:r w:rsidRPr="00E82C78">
        <w:rPr>
          <w:rStyle w:val="a6"/>
          <w:rFonts w:ascii="Times New Roman" w:hAnsi="Times New Roman"/>
          <w:bCs/>
          <w:i w:val="0"/>
          <w:iCs w:val="0"/>
          <w:sz w:val="28"/>
          <w:szCs w:val="28"/>
          <w:shd w:val="clear" w:color="auto" w:fill="FFFFFF"/>
          <w:lang w:val="uk-UA"/>
        </w:rPr>
        <w:t>Джорджо</w:t>
      </w:r>
      <w:r w:rsidRPr="00E82C78">
        <w:rPr>
          <w:rFonts w:ascii="Times New Roman" w:hAnsi="Times New Roman"/>
          <w:sz w:val="28"/>
          <w:szCs w:val="28"/>
          <w:lang w:val="uk-UA"/>
        </w:rPr>
        <w:t>, великій фінансовій установі, яка</w:t>
      </w:r>
      <w:r>
        <w:rPr>
          <w:rFonts w:ascii="Times New Roman" w:hAnsi="Times New Roman"/>
          <w:sz w:val="28"/>
          <w:szCs w:val="28"/>
          <w:lang w:val="uk-UA"/>
        </w:rPr>
        <w:t xml:space="preserve"> </w:t>
      </w:r>
      <w:r w:rsidRPr="00E82C78">
        <w:rPr>
          <w:rFonts w:ascii="Times New Roman" w:hAnsi="Times New Roman"/>
          <w:sz w:val="28"/>
          <w:szCs w:val="28"/>
          <w:lang w:val="uk-UA"/>
        </w:rPr>
        <w:t>управляла боргом Ґенуезької держави, метрополія намагалася навести певний лад в адмініструванні</w:t>
      </w:r>
      <w:r>
        <w:rPr>
          <w:rFonts w:ascii="Times New Roman" w:hAnsi="Times New Roman"/>
          <w:sz w:val="28"/>
          <w:szCs w:val="28"/>
          <w:lang w:val="uk-UA"/>
        </w:rPr>
        <w:t xml:space="preserve"> </w:t>
      </w:r>
      <w:r w:rsidRPr="00E82C78">
        <w:rPr>
          <w:rFonts w:ascii="Times New Roman" w:hAnsi="Times New Roman"/>
          <w:sz w:val="28"/>
          <w:szCs w:val="28"/>
          <w:lang w:val="uk-UA"/>
        </w:rPr>
        <w:t>своїх</w:t>
      </w:r>
      <w:r>
        <w:rPr>
          <w:rFonts w:ascii="Times New Roman" w:hAnsi="Times New Roman"/>
          <w:sz w:val="28"/>
          <w:szCs w:val="28"/>
          <w:lang w:val="uk-UA"/>
        </w:rPr>
        <w:t xml:space="preserve"> </w:t>
      </w:r>
      <w:r w:rsidRPr="00E82C78">
        <w:rPr>
          <w:rFonts w:ascii="Times New Roman" w:hAnsi="Times New Roman"/>
          <w:sz w:val="28"/>
          <w:szCs w:val="28"/>
          <w:lang w:val="uk-UA"/>
        </w:rPr>
        <w:t>колоній в Криму і запровадила</w:t>
      </w:r>
      <w:r>
        <w:rPr>
          <w:rFonts w:ascii="Times New Roman" w:hAnsi="Times New Roman"/>
          <w:sz w:val="28"/>
          <w:szCs w:val="28"/>
          <w:lang w:val="uk-UA"/>
        </w:rPr>
        <w:t xml:space="preserve"> </w:t>
      </w:r>
      <w:r w:rsidRPr="00E82C78">
        <w:rPr>
          <w:rFonts w:ascii="Times New Roman" w:hAnsi="Times New Roman"/>
          <w:sz w:val="28"/>
          <w:szCs w:val="28"/>
          <w:lang w:val="uk-UA"/>
        </w:rPr>
        <w:t>новий</w:t>
      </w:r>
      <w:r>
        <w:rPr>
          <w:rFonts w:ascii="Times New Roman" w:hAnsi="Times New Roman"/>
          <w:sz w:val="28"/>
          <w:szCs w:val="28"/>
          <w:lang w:val="uk-UA"/>
        </w:rPr>
        <w:t xml:space="preserve"> </w:t>
      </w:r>
      <w:r w:rsidRPr="00E82C78">
        <w:rPr>
          <w:rFonts w:ascii="Times New Roman" w:hAnsi="Times New Roman"/>
          <w:sz w:val="28"/>
          <w:szCs w:val="28"/>
          <w:lang w:val="uk-UA"/>
        </w:rPr>
        <w:t xml:space="preserve">статут, який застосував </w:t>
      </w:r>
      <w:r w:rsidRPr="00E82C78">
        <w:rPr>
          <w:rStyle w:val="a6"/>
          <w:rFonts w:ascii="Times New Roman" w:hAnsi="Times New Roman"/>
          <w:bCs/>
          <w:i w:val="0"/>
          <w:iCs w:val="0"/>
          <w:sz w:val="28"/>
          <w:szCs w:val="28"/>
          <w:shd w:val="clear" w:color="auto" w:fill="FFFFFF"/>
          <w:lang w:val="uk-UA"/>
        </w:rPr>
        <w:t>банк Сан</w:t>
      </w:r>
      <w:r w:rsidRPr="00E82C78">
        <w:rPr>
          <w:rFonts w:ascii="Times New Roman" w:hAnsi="Times New Roman"/>
          <w:sz w:val="28"/>
          <w:szCs w:val="28"/>
          <w:shd w:val="clear" w:color="auto" w:fill="FFFFFF"/>
          <w:lang w:val="uk-UA"/>
        </w:rPr>
        <w:t>-</w:t>
      </w:r>
      <w:r w:rsidRPr="00E82C78">
        <w:rPr>
          <w:rStyle w:val="a6"/>
          <w:rFonts w:ascii="Times New Roman" w:hAnsi="Times New Roman"/>
          <w:bCs/>
          <w:i w:val="0"/>
          <w:iCs w:val="0"/>
          <w:sz w:val="28"/>
          <w:szCs w:val="28"/>
          <w:shd w:val="clear" w:color="auto" w:fill="FFFFFF"/>
          <w:lang w:val="uk-UA"/>
        </w:rPr>
        <w:t>Джорджо</w:t>
      </w:r>
      <w:r w:rsidRPr="00E82C78">
        <w:rPr>
          <w:rFonts w:ascii="Times New Roman" w:hAnsi="Times New Roman"/>
          <w:sz w:val="28"/>
          <w:szCs w:val="28"/>
          <w:lang w:val="uk-UA"/>
        </w:rPr>
        <w:t>, але не зробив при цьому необхідних інвестицій, які б могли врятувати місто. Місто потрапило від владу османів 6 червня 1475 р., тобто через два століття після свого</w:t>
      </w:r>
      <w:r>
        <w:rPr>
          <w:rFonts w:ascii="Times New Roman" w:hAnsi="Times New Roman"/>
          <w:sz w:val="28"/>
          <w:szCs w:val="28"/>
          <w:lang w:val="uk-UA"/>
        </w:rPr>
        <w:t xml:space="preserve"> </w:t>
      </w:r>
      <w:r w:rsidRPr="00E82C78">
        <w:rPr>
          <w:rFonts w:ascii="Times New Roman" w:hAnsi="Times New Roman"/>
          <w:sz w:val="28"/>
          <w:szCs w:val="28"/>
          <w:lang w:val="uk-UA"/>
        </w:rPr>
        <w:t>заснування (див. панно 12).</w:t>
      </w:r>
    </w:p>
    <w:p w:rsidR="00B56779" w:rsidRPr="00E82C78" w:rsidRDefault="00B56779" w:rsidP="0094723F">
      <w:pPr>
        <w:ind w:firstLine="708"/>
        <w:jc w:val="both"/>
        <w:rPr>
          <w:rFonts w:ascii="Times New Roman" w:hAnsi="Times New Roman"/>
          <w:sz w:val="28"/>
          <w:szCs w:val="28"/>
          <w:lang w:val="uk-UA"/>
        </w:rPr>
      </w:pPr>
      <w:r w:rsidRPr="00E82C78">
        <w:rPr>
          <w:rFonts w:ascii="Times New Roman" w:hAnsi="Times New Roman"/>
          <w:sz w:val="28"/>
          <w:szCs w:val="28"/>
          <w:lang w:val="uk-UA"/>
        </w:rPr>
        <w:t>На захід від Кафи лежить друге місто ґенуезького Криму</w:t>
      </w:r>
      <w:r>
        <w:rPr>
          <w:rFonts w:ascii="Times New Roman" w:hAnsi="Times New Roman"/>
          <w:sz w:val="28"/>
          <w:szCs w:val="28"/>
          <w:lang w:val="uk-UA"/>
        </w:rPr>
        <w:t xml:space="preserve"> </w:t>
      </w:r>
      <w:r w:rsidRPr="00E82C78">
        <w:rPr>
          <w:rFonts w:ascii="Times New Roman" w:hAnsi="Times New Roman"/>
          <w:sz w:val="28"/>
          <w:szCs w:val="28"/>
          <w:lang w:val="uk-UA"/>
        </w:rPr>
        <w:t xml:space="preserve">- Солдайя. Місцевість чудова - скелястий пагорб </w:t>
      </w:r>
      <w:r w:rsidR="001752E6" w:rsidRPr="001752E6">
        <w:rPr>
          <w:rFonts w:ascii="Times New Roman" w:hAnsi="Times New Roman"/>
          <w:sz w:val="28"/>
          <w:szCs w:val="28"/>
          <w:lang w:val="uk-UA"/>
        </w:rPr>
        <w:t>височи</w:t>
      </w:r>
      <w:r w:rsidRPr="001752E6">
        <w:rPr>
          <w:rFonts w:ascii="Times New Roman" w:hAnsi="Times New Roman"/>
          <w:sz w:val="28"/>
          <w:szCs w:val="28"/>
          <w:lang w:val="uk-UA"/>
        </w:rPr>
        <w:t>ть</w:t>
      </w:r>
      <w:bookmarkStart w:id="0" w:name="_GoBack"/>
      <w:bookmarkEnd w:id="0"/>
      <w:r w:rsidRPr="00E82C78">
        <w:rPr>
          <w:rFonts w:ascii="Times New Roman" w:hAnsi="Times New Roman"/>
          <w:sz w:val="28"/>
          <w:szCs w:val="28"/>
          <w:lang w:val="uk-UA"/>
        </w:rPr>
        <w:t xml:space="preserve"> над морем, до якого притулилися найгарніші фортечні мури Криму з регулярно розташованими вежами, прикрашені</w:t>
      </w:r>
      <w:r>
        <w:rPr>
          <w:rFonts w:ascii="Times New Roman" w:hAnsi="Times New Roman"/>
          <w:sz w:val="28"/>
          <w:szCs w:val="28"/>
          <w:lang w:val="uk-UA"/>
        </w:rPr>
        <w:t xml:space="preserve"> </w:t>
      </w:r>
      <w:r w:rsidRPr="00E82C78">
        <w:rPr>
          <w:rFonts w:ascii="Times New Roman" w:hAnsi="Times New Roman"/>
          <w:sz w:val="28"/>
          <w:szCs w:val="28"/>
          <w:lang w:val="uk-UA"/>
        </w:rPr>
        <w:t>чудовими написами ґенуезьких консулів, які їх будували та</w:t>
      </w:r>
      <w:r>
        <w:rPr>
          <w:rFonts w:ascii="Times New Roman" w:hAnsi="Times New Roman"/>
          <w:sz w:val="28"/>
          <w:szCs w:val="28"/>
          <w:lang w:val="uk-UA"/>
        </w:rPr>
        <w:t xml:space="preserve"> </w:t>
      </w:r>
      <w:r w:rsidRPr="00E82C78">
        <w:rPr>
          <w:rFonts w:ascii="Times New Roman" w:hAnsi="Times New Roman"/>
          <w:sz w:val="28"/>
          <w:szCs w:val="28"/>
          <w:lang w:val="uk-UA"/>
        </w:rPr>
        <w:t>ремонтували (див. панно № 14). У нижній частині міста знаходиться</w:t>
      </w:r>
      <w:r>
        <w:rPr>
          <w:rFonts w:ascii="Times New Roman" w:hAnsi="Times New Roman"/>
          <w:sz w:val="28"/>
          <w:szCs w:val="28"/>
          <w:lang w:val="uk-UA"/>
        </w:rPr>
        <w:t xml:space="preserve"> </w:t>
      </w:r>
      <w:r w:rsidRPr="00E82C78">
        <w:rPr>
          <w:rFonts w:ascii="Times New Roman" w:hAnsi="Times New Roman"/>
          <w:sz w:val="28"/>
          <w:szCs w:val="28"/>
          <w:lang w:val="uk-UA"/>
        </w:rPr>
        <w:t>піщана бухта, придатна для розташування візантійського порту, комерційні операції якого засвідчувалися</w:t>
      </w:r>
      <w:r>
        <w:rPr>
          <w:rFonts w:ascii="Times New Roman" w:hAnsi="Times New Roman"/>
          <w:sz w:val="28"/>
          <w:szCs w:val="28"/>
          <w:lang w:val="uk-UA"/>
        </w:rPr>
        <w:t xml:space="preserve"> </w:t>
      </w:r>
      <w:r w:rsidRPr="00E82C78">
        <w:rPr>
          <w:rFonts w:ascii="Times New Roman" w:hAnsi="Times New Roman"/>
          <w:sz w:val="28"/>
          <w:szCs w:val="28"/>
          <w:lang w:val="uk-UA"/>
        </w:rPr>
        <w:t>свинцевими печатками податкових та</w:t>
      </w:r>
      <w:r>
        <w:rPr>
          <w:rFonts w:ascii="Times New Roman" w:hAnsi="Times New Roman"/>
          <w:sz w:val="28"/>
          <w:szCs w:val="28"/>
          <w:lang w:val="uk-UA"/>
        </w:rPr>
        <w:t xml:space="preserve"> </w:t>
      </w:r>
      <w:r w:rsidRPr="00E82C78">
        <w:rPr>
          <w:rFonts w:ascii="Times New Roman" w:hAnsi="Times New Roman"/>
          <w:sz w:val="28"/>
          <w:szCs w:val="28"/>
          <w:lang w:val="uk-UA"/>
        </w:rPr>
        <w:t>комерційних агентів, чиновників імператорської митниці. Поза межами міста нещодавні розкопки виявили будинки куманів</w:t>
      </w:r>
      <w:r>
        <w:rPr>
          <w:rFonts w:ascii="Times New Roman" w:hAnsi="Times New Roman"/>
          <w:sz w:val="28"/>
          <w:szCs w:val="28"/>
          <w:lang w:val="uk-UA"/>
        </w:rPr>
        <w:t xml:space="preserve"> </w:t>
      </w:r>
      <w:r w:rsidRPr="00E82C78">
        <w:rPr>
          <w:rFonts w:ascii="Times New Roman" w:hAnsi="Times New Roman"/>
          <w:sz w:val="28"/>
          <w:szCs w:val="28"/>
          <w:lang w:val="uk-UA"/>
        </w:rPr>
        <w:t>XI ст. Однак всередині міста</w:t>
      </w:r>
      <w:r>
        <w:rPr>
          <w:rFonts w:ascii="Times New Roman" w:hAnsi="Times New Roman"/>
          <w:sz w:val="28"/>
          <w:szCs w:val="28"/>
          <w:lang w:val="uk-UA"/>
        </w:rPr>
        <w:t xml:space="preserve"> </w:t>
      </w:r>
      <w:r w:rsidRPr="00E82C78">
        <w:rPr>
          <w:rFonts w:ascii="Times New Roman" w:hAnsi="Times New Roman"/>
          <w:sz w:val="28"/>
          <w:szCs w:val="28"/>
          <w:lang w:val="uk-UA"/>
        </w:rPr>
        <w:t>знаходиться майже пустий</w:t>
      </w:r>
      <w:r>
        <w:rPr>
          <w:rFonts w:ascii="Times New Roman" w:hAnsi="Times New Roman"/>
          <w:sz w:val="28"/>
          <w:szCs w:val="28"/>
          <w:lang w:val="uk-UA"/>
        </w:rPr>
        <w:t xml:space="preserve"> </w:t>
      </w:r>
      <w:r w:rsidRPr="00E82C78">
        <w:rPr>
          <w:rFonts w:ascii="Times New Roman" w:hAnsi="Times New Roman"/>
          <w:sz w:val="28"/>
          <w:szCs w:val="28"/>
          <w:lang w:val="uk-UA"/>
        </w:rPr>
        <w:t>майданчик, що чекає нових археологічних розкопок, які можуть</w:t>
      </w:r>
      <w:r>
        <w:rPr>
          <w:rFonts w:ascii="Times New Roman" w:hAnsi="Times New Roman"/>
          <w:sz w:val="28"/>
          <w:szCs w:val="28"/>
          <w:lang w:val="uk-UA"/>
        </w:rPr>
        <w:t xml:space="preserve"> </w:t>
      </w:r>
      <w:r w:rsidRPr="00E82C78">
        <w:rPr>
          <w:rFonts w:ascii="Times New Roman" w:hAnsi="Times New Roman"/>
          <w:sz w:val="28"/>
          <w:szCs w:val="28"/>
          <w:lang w:val="uk-UA"/>
        </w:rPr>
        <w:t>відкрити</w:t>
      </w:r>
      <w:r>
        <w:rPr>
          <w:rFonts w:ascii="Times New Roman" w:hAnsi="Times New Roman"/>
          <w:sz w:val="28"/>
          <w:szCs w:val="28"/>
          <w:lang w:val="uk-UA"/>
        </w:rPr>
        <w:t xml:space="preserve"> </w:t>
      </w:r>
      <w:r w:rsidRPr="00E82C78">
        <w:rPr>
          <w:rFonts w:ascii="Times New Roman" w:hAnsi="Times New Roman"/>
          <w:sz w:val="28"/>
          <w:szCs w:val="28"/>
          <w:lang w:val="uk-UA"/>
        </w:rPr>
        <w:t>значні</w:t>
      </w:r>
      <w:r>
        <w:rPr>
          <w:rFonts w:ascii="Times New Roman" w:hAnsi="Times New Roman"/>
          <w:sz w:val="28"/>
          <w:szCs w:val="28"/>
          <w:lang w:val="uk-UA"/>
        </w:rPr>
        <w:t xml:space="preserve"> залишки міської забудови</w:t>
      </w:r>
      <w:r w:rsidRPr="00E82C78">
        <w:rPr>
          <w:rFonts w:ascii="Times New Roman" w:hAnsi="Times New Roman"/>
          <w:sz w:val="28"/>
          <w:szCs w:val="28"/>
          <w:lang w:val="uk-UA"/>
        </w:rPr>
        <w:t xml:space="preserve"> останніх століть Середньовіччя. Солдайя</w:t>
      </w:r>
      <w:r>
        <w:rPr>
          <w:rFonts w:ascii="Times New Roman" w:hAnsi="Times New Roman"/>
          <w:sz w:val="28"/>
          <w:szCs w:val="28"/>
          <w:lang w:val="uk-UA"/>
        </w:rPr>
        <w:t xml:space="preserve"> </w:t>
      </w:r>
      <w:r w:rsidRPr="00E82C78">
        <w:rPr>
          <w:rFonts w:ascii="Times New Roman" w:hAnsi="Times New Roman"/>
          <w:sz w:val="28"/>
          <w:szCs w:val="28"/>
          <w:lang w:val="uk-UA"/>
        </w:rPr>
        <w:t>–</w:t>
      </w:r>
      <w:r>
        <w:rPr>
          <w:rFonts w:ascii="Times New Roman" w:hAnsi="Times New Roman"/>
          <w:sz w:val="28"/>
          <w:szCs w:val="28"/>
          <w:lang w:val="uk-UA"/>
        </w:rPr>
        <w:t xml:space="preserve"> </w:t>
      </w:r>
      <w:r w:rsidRPr="00E82C78">
        <w:rPr>
          <w:rFonts w:ascii="Times New Roman" w:hAnsi="Times New Roman"/>
          <w:sz w:val="28"/>
          <w:szCs w:val="28"/>
          <w:lang w:val="uk-UA"/>
        </w:rPr>
        <w:t xml:space="preserve">це </w:t>
      </w:r>
      <w:r>
        <w:rPr>
          <w:rFonts w:ascii="Times New Roman" w:hAnsi="Times New Roman"/>
          <w:sz w:val="28"/>
          <w:szCs w:val="28"/>
          <w:lang w:val="uk-UA"/>
        </w:rPr>
        <w:t>візантійське місто, в якому</w:t>
      </w:r>
      <w:r w:rsidRPr="00E82C78">
        <w:rPr>
          <w:rFonts w:ascii="Times New Roman" w:hAnsi="Times New Roman"/>
          <w:sz w:val="28"/>
          <w:szCs w:val="28"/>
          <w:lang w:val="uk-UA"/>
        </w:rPr>
        <w:t xml:space="preserve"> венеційці оселилися у 1250-х рр. Проте, як писав Марко Поло в першому розділі своєї книги, надії на ведення тут справ було мало, поки не встановилися відносини між монголами та західними купцями. У 1365 р., скориставшись політичною кризою Золотої Орди після смерті хана</w:t>
      </w:r>
      <w:r w:rsidRPr="00E82C78">
        <w:rPr>
          <w:rStyle w:val="a6"/>
          <w:rFonts w:ascii="Times New Roman" w:hAnsi="Times New Roman"/>
          <w:bCs/>
          <w:i w:val="0"/>
          <w:iCs w:val="0"/>
          <w:sz w:val="28"/>
          <w:szCs w:val="28"/>
          <w:shd w:val="clear" w:color="auto" w:fill="FFFFFF"/>
          <w:lang w:val="uk-UA"/>
        </w:rPr>
        <w:t xml:space="preserve"> Бердіб</w:t>
      </w:r>
      <w:r>
        <w:rPr>
          <w:rStyle w:val="a6"/>
          <w:rFonts w:ascii="Times New Roman" w:hAnsi="Times New Roman"/>
          <w:bCs/>
          <w:i w:val="0"/>
          <w:iCs w:val="0"/>
          <w:sz w:val="28"/>
          <w:szCs w:val="28"/>
          <w:shd w:val="clear" w:color="auto" w:fill="FFFFFF"/>
          <w:lang w:val="uk-UA"/>
        </w:rPr>
        <w:t>е</w:t>
      </w:r>
      <w:r w:rsidRPr="00E82C78">
        <w:rPr>
          <w:rStyle w:val="a6"/>
          <w:rFonts w:ascii="Times New Roman" w:hAnsi="Times New Roman"/>
          <w:bCs/>
          <w:i w:val="0"/>
          <w:iCs w:val="0"/>
          <w:sz w:val="28"/>
          <w:szCs w:val="28"/>
          <w:shd w:val="clear" w:color="auto" w:fill="FFFFFF"/>
          <w:lang w:val="uk-UA"/>
        </w:rPr>
        <w:t>к</w:t>
      </w:r>
      <w:r>
        <w:rPr>
          <w:rFonts w:ascii="Times New Roman" w:hAnsi="Times New Roman"/>
          <w:sz w:val="28"/>
          <w:szCs w:val="28"/>
          <w:shd w:val="clear" w:color="auto" w:fill="FFFFFF"/>
          <w:lang w:val="uk-UA"/>
        </w:rPr>
        <w:t>а</w:t>
      </w:r>
      <w:r w:rsidRPr="00E82C78">
        <w:rPr>
          <w:rFonts w:ascii="Times New Roman" w:hAnsi="Times New Roman"/>
          <w:sz w:val="28"/>
          <w:szCs w:val="28"/>
          <w:lang w:val="uk-UA"/>
        </w:rPr>
        <w:t>, генуезці захопили місто та вісімнадцять навколишніх</w:t>
      </w:r>
      <w:r>
        <w:rPr>
          <w:rFonts w:ascii="Times New Roman" w:hAnsi="Times New Roman"/>
          <w:sz w:val="28"/>
          <w:szCs w:val="28"/>
          <w:lang w:val="uk-UA"/>
        </w:rPr>
        <w:t xml:space="preserve"> </w:t>
      </w:r>
      <w:r w:rsidRPr="00E82C78">
        <w:rPr>
          <w:rFonts w:ascii="Times New Roman" w:hAnsi="Times New Roman"/>
          <w:i/>
          <w:iCs/>
          <w:sz w:val="28"/>
          <w:szCs w:val="28"/>
          <w:lang w:val="uk-UA"/>
        </w:rPr>
        <w:t>casal</w:t>
      </w:r>
      <w:r>
        <w:rPr>
          <w:rFonts w:ascii="Times New Roman" w:hAnsi="Times New Roman"/>
          <w:i/>
          <w:iCs/>
          <w:sz w:val="28"/>
          <w:szCs w:val="28"/>
          <w:lang w:val="en-US"/>
        </w:rPr>
        <w:t>es</w:t>
      </w:r>
      <w:r w:rsidRPr="00E82C78">
        <w:rPr>
          <w:rFonts w:ascii="Times New Roman" w:hAnsi="Times New Roman"/>
          <w:sz w:val="28"/>
          <w:szCs w:val="28"/>
          <w:lang w:val="uk-UA"/>
        </w:rPr>
        <w:t xml:space="preserve"> (сіл</w:t>
      </w:r>
      <w:r w:rsidRPr="00257C09">
        <w:rPr>
          <w:rFonts w:ascii="Times New Roman" w:hAnsi="Times New Roman"/>
          <w:sz w:val="28"/>
          <w:szCs w:val="28"/>
          <w:lang w:val="uk-UA"/>
        </w:rPr>
        <w:t>ьских сусп</w:t>
      </w:r>
      <w:r>
        <w:rPr>
          <w:rFonts w:ascii="Times New Roman" w:hAnsi="Times New Roman"/>
          <w:sz w:val="28"/>
          <w:szCs w:val="28"/>
          <w:lang w:val="uk-UA"/>
        </w:rPr>
        <w:t>і</w:t>
      </w:r>
      <w:r w:rsidRPr="00257C09">
        <w:rPr>
          <w:rFonts w:ascii="Times New Roman" w:hAnsi="Times New Roman"/>
          <w:sz w:val="28"/>
          <w:szCs w:val="28"/>
          <w:lang w:val="uk-UA"/>
        </w:rPr>
        <w:t>льств</w:t>
      </w:r>
      <w:r w:rsidRPr="00E82C78">
        <w:rPr>
          <w:rFonts w:ascii="Times New Roman" w:hAnsi="Times New Roman"/>
          <w:sz w:val="28"/>
          <w:szCs w:val="28"/>
          <w:lang w:val="uk-UA"/>
        </w:rPr>
        <w:t xml:space="preserve">) і збудували ці прекрасні вежі та мури, якими сьогоднішній мандрівник може ще милуватися. </w:t>
      </w:r>
      <w:r w:rsidRPr="00E82C78">
        <w:rPr>
          <w:rFonts w:ascii="Times New Roman" w:hAnsi="Times New Roman"/>
          <w:sz w:val="28"/>
          <w:szCs w:val="28"/>
          <w:lang w:val="uk-UA"/>
        </w:rPr>
        <w:lastRenderedPageBreak/>
        <w:t>Виноградарство було головним ресурсом мешканців</w:t>
      </w:r>
      <w:r>
        <w:rPr>
          <w:rFonts w:ascii="Times New Roman" w:hAnsi="Times New Roman"/>
          <w:sz w:val="28"/>
          <w:szCs w:val="28"/>
          <w:lang w:val="uk-UA"/>
        </w:rPr>
        <w:t xml:space="preserve"> сільської</w:t>
      </w:r>
      <w:r w:rsidRPr="00E82C78">
        <w:rPr>
          <w:rFonts w:ascii="Times New Roman" w:hAnsi="Times New Roman"/>
          <w:sz w:val="28"/>
          <w:szCs w:val="28"/>
          <w:lang w:val="uk-UA"/>
        </w:rPr>
        <w:t xml:space="preserve">, проте вони також постачали генуезькій владі деревину, необхідну для виготовлення арбалетів, весел та </w:t>
      </w:r>
      <w:r>
        <w:rPr>
          <w:rFonts w:ascii="Times New Roman" w:hAnsi="Times New Roman"/>
          <w:sz w:val="28"/>
          <w:szCs w:val="28"/>
          <w:lang w:val="uk-UA"/>
        </w:rPr>
        <w:t xml:space="preserve">весел </w:t>
      </w:r>
      <w:r w:rsidRPr="00E82C78">
        <w:rPr>
          <w:rFonts w:ascii="Times New Roman" w:hAnsi="Times New Roman"/>
          <w:sz w:val="28"/>
          <w:szCs w:val="28"/>
          <w:lang w:val="uk-UA"/>
        </w:rPr>
        <w:t>для кораблів.</w:t>
      </w:r>
    </w:p>
    <w:p w:rsidR="00B56779" w:rsidRPr="00E82C78" w:rsidRDefault="00B56779" w:rsidP="00886B6E">
      <w:pPr>
        <w:ind w:firstLine="708"/>
        <w:jc w:val="both"/>
        <w:rPr>
          <w:rFonts w:ascii="Times New Roman" w:hAnsi="Times New Roman"/>
          <w:sz w:val="28"/>
          <w:szCs w:val="28"/>
          <w:lang w:val="uk-UA"/>
        </w:rPr>
      </w:pPr>
      <w:r w:rsidRPr="00E82C78">
        <w:rPr>
          <w:rFonts w:ascii="Times New Roman" w:hAnsi="Times New Roman"/>
          <w:sz w:val="28"/>
          <w:szCs w:val="28"/>
          <w:lang w:val="uk-UA"/>
        </w:rPr>
        <w:t>Далі на захід, майже на самому західному краю Кримського півострова, знаходиться знаменита затока Чембало-Балаклава - дивовижне місце, затока у формі Z, яка глибоко врізається у суходіл. Над нею здіймається скелясте і круте узбережжя, яке приховує наявність вузької бухти, Таке розташування сприяло створенню захищеної військово-морської</w:t>
      </w:r>
      <w:r>
        <w:rPr>
          <w:rFonts w:ascii="Times New Roman" w:hAnsi="Times New Roman"/>
          <w:sz w:val="28"/>
          <w:szCs w:val="28"/>
          <w:lang w:val="uk-UA"/>
        </w:rPr>
        <w:t xml:space="preserve"> </w:t>
      </w:r>
      <w:r w:rsidRPr="00E82C78">
        <w:rPr>
          <w:rFonts w:ascii="Times New Roman" w:hAnsi="Times New Roman"/>
          <w:sz w:val="28"/>
          <w:szCs w:val="28"/>
          <w:lang w:val="uk-UA"/>
        </w:rPr>
        <w:t>бази, якою користувалися</w:t>
      </w:r>
      <w:r>
        <w:rPr>
          <w:rFonts w:ascii="Times New Roman" w:hAnsi="Times New Roman"/>
          <w:sz w:val="28"/>
          <w:szCs w:val="28"/>
          <w:lang w:val="uk-UA"/>
        </w:rPr>
        <w:t xml:space="preserve"> </w:t>
      </w:r>
      <w:r w:rsidRPr="00E82C78">
        <w:rPr>
          <w:rFonts w:ascii="Times New Roman" w:hAnsi="Times New Roman"/>
          <w:sz w:val="28"/>
          <w:szCs w:val="28"/>
          <w:lang w:val="uk-UA"/>
        </w:rPr>
        <w:t>всі держави, які</w:t>
      </w:r>
      <w:r>
        <w:rPr>
          <w:rFonts w:ascii="Times New Roman" w:hAnsi="Times New Roman"/>
          <w:sz w:val="28"/>
          <w:szCs w:val="28"/>
          <w:lang w:val="uk-UA"/>
        </w:rPr>
        <w:t xml:space="preserve"> </w:t>
      </w:r>
      <w:r w:rsidRPr="00E82C78">
        <w:rPr>
          <w:rFonts w:ascii="Times New Roman" w:hAnsi="Times New Roman"/>
          <w:sz w:val="28"/>
          <w:szCs w:val="28"/>
          <w:lang w:val="uk-UA"/>
        </w:rPr>
        <w:t>панували в регіоні. У серпні 1991 р., саме тоді, коли Горбачов втрачав владу, я, з десятком</w:t>
      </w:r>
      <w:r>
        <w:rPr>
          <w:rFonts w:ascii="Times New Roman" w:hAnsi="Times New Roman"/>
          <w:sz w:val="28"/>
          <w:szCs w:val="28"/>
          <w:lang w:val="uk-UA"/>
        </w:rPr>
        <w:t xml:space="preserve"> </w:t>
      </w:r>
      <w:r w:rsidRPr="00E82C78">
        <w:rPr>
          <w:rFonts w:ascii="Times New Roman" w:hAnsi="Times New Roman"/>
          <w:sz w:val="28"/>
          <w:szCs w:val="28"/>
          <w:lang w:val="uk-UA"/>
        </w:rPr>
        <w:t>інших західних істориків, взяв участь в екскурсії по цій місцевості. Розпізнавши</w:t>
      </w:r>
      <w:r>
        <w:rPr>
          <w:rFonts w:ascii="Times New Roman" w:hAnsi="Times New Roman"/>
          <w:sz w:val="28"/>
          <w:szCs w:val="28"/>
          <w:lang w:val="uk-UA"/>
        </w:rPr>
        <w:t xml:space="preserve"> </w:t>
      </w:r>
      <w:r w:rsidRPr="00E82C78">
        <w:rPr>
          <w:rFonts w:ascii="Times New Roman" w:hAnsi="Times New Roman"/>
          <w:sz w:val="28"/>
          <w:szCs w:val="28"/>
          <w:lang w:val="uk-UA"/>
        </w:rPr>
        <w:t>здалеку млини, що височіли на пагорбі, я наполіг, щоб наш гід повіз нас у Балаклаву, місто, закрите для іноземців і навіть для росіян, які не могли потрапити туди без спеціального дозволу, виданого радянськими властями. Ми проходили на відстані двох метрів від підводних човнів, пришвартованих у бухті. Місцеві жителі дивилися на нас з подивом, думаю, що ми були першими іноземцями з Заходу, які відвідали це маленьке містечко з часів російської революції 1917 р. З цієї</w:t>
      </w:r>
      <w:r>
        <w:rPr>
          <w:rFonts w:ascii="Times New Roman" w:hAnsi="Times New Roman"/>
          <w:sz w:val="28"/>
          <w:szCs w:val="28"/>
          <w:lang w:val="uk-UA"/>
        </w:rPr>
        <w:t xml:space="preserve"> </w:t>
      </w:r>
      <w:r w:rsidRPr="00E82C78">
        <w:rPr>
          <w:rFonts w:ascii="Times New Roman" w:hAnsi="Times New Roman"/>
          <w:sz w:val="28"/>
          <w:szCs w:val="28"/>
          <w:lang w:val="uk-UA"/>
        </w:rPr>
        <w:t>екскурсії я привіз чимало фотографій, представлених на панно № 16, доповнених</w:t>
      </w:r>
      <w:r>
        <w:rPr>
          <w:rFonts w:ascii="Times New Roman" w:hAnsi="Times New Roman"/>
          <w:sz w:val="28"/>
          <w:szCs w:val="28"/>
          <w:lang w:val="uk-UA"/>
        </w:rPr>
        <w:t xml:space="preserve"> </w:t>
      </w:r>
      <w:r w:rsidRPr="00E82C78">
        <w:rPr>
          <w:rFonts w:ascii="Times New Roman" w:hAnsi="Times New Roman"/>
          <w:sz w:val="28"/>
          <w:szCs w:val="28"/>
          <w:lang w:val="uk-UA"/>
        </w:rPr>
        <w:t>світлинами, які мені пізніше надіслав молодий історик Євген Хвальков. Вони демонструють дивовижну природу цієї місцевості Чембало-Балаклава, де, на жаль, руїни генуезької фортеці, що здіймалася над морем,не були ретельно збережені. Зайнявши у 1340-х рр. Чембало, ґенуезці</w:t>
      </w:r>
      <w:r>
        <w:rPr>
          <w:rFonts w:ascii="Times New Roman" w:hAnsi="Times New Roman"/>
          <w:sz w:val="28"/>
          <w:szCs w:val="28"/>
          <w:lang w:val="uk-UA"/>
        </w:rPr>
        <w:t xml:space="preserve"> </w:t>
      </w:r>
      <w:r w:rsidRPr="00E82C78">
        <w:rPr>
          <w:rFonts w:ascii="Times New Roman" w:hAnsi="Times New Roman"/>
          <w:sz w:val="28"/>
          <w:szCs w:val="28"/>
          <w:lang w:val="uk-UA"/>
        </w:rPr>
        <w:t>змогли забезпечити собі контроль майже над всією береговою лінією Криму - від Керченської протоки до Херсонеса, тепер Севастополя.</w:t>
      </w:r>
    </w:p>
    <w:p w:rsidR="00B56779" w:rsidRPr="00E82C78" w:rsidRDefault="00B56779" w:rsidP="00886B6E">
      <w:pPr>
        <w:ind w:firstLine="708"/>
        <w:jc w:val="both"/>
        <w:rPr>
          <w:rFonts w:ascii="Times New Roman" w:hAnsi="Times New Roman"/>
          <w:sz w:val="28"/>
          <w:szCs w:val="28"/>
          <w:lang w:val="uk-UA"/>
        </w:rPr>
      </w:pPr>
      <w:r w:rsidRPr="00E82C78">
        <w:rPr>
          <w:rFonts w:ascii="Times New Roman" w:hAnsi="Times New Roman"/>
          <w:sz w:val="28"/>
          <w:szCs w:val="28"/>
          <w:lang w:val="uk-UA"/>
        </w:rPr>
        <w:t xml:space="preserve">Між трьома великими колоніями кримського узбережжя - Кафою, Солдайою та Чембало </w:t>
      </w:r>
      <w:r>
        <w:rPr>
          <w:rFonts w:ascii="Times New Roman" w:hAnsi="Times New Roman"/>
          <w:sz w:val="28"/>
          <w:szCs w:val="28"/>
          <w:lang w:val="uk-UA"/>
        </w:rPr>
        <w:t>–</w:t>
      </w:r>
      <w:r w:rsidRPr="00E82C78">
        <w:rPr>
          <w:rFonts w:ascii="Times New Roman" w:hAnsi="Times New Roman"/>
          <w:sz w:val="28"/>
          <w:szCs w:val="28"/>
          <w:lang w:val="uk-UA"/>
        </w:rPr>
        <w:t xml:space="preserve"> ґенуезці</w:t>
      </w:r>
      <w:r>
        <w:rPr>
          <w:rFonts w:ascii="Times New Roman" w:hAnsi="Times New Roman"/>
          <w:sz w:val="28"/>
          <w:szCs w:val="28"/>
          <w:lang w:val="uk-UA"/>
        </w:rPr>
        <w:t xml:space="preserve"> </w:t>
      </w:r>
      <w:r w:rsidRPr="00E82C78">
        <w:rPr>
          <w:rFonts w:ascii="Times New Roman" w:hAnsi="Times New Roman"/>
          <w:sz w:val="28"/>
          <w:szCs w:val="28"/>
          <w:lang w:val="uk-UA"/>
        </w:rPr>
        <w:t>заснували невеличкі поселення, які представлені на нашій виставці тільки кількома світлинами, бо я не мав нагоди</w:t>
      </w:r>
      <w:r>
        <w:rPr>
          <w:rFonts w:ascii="Times New Roman" w:hAnsi="Times New Roman"/>
          <w:sz w:val="28"/>
          <w:szCs w:val="28"/>
          <w:lang w:val="uk-UA"/>
        </w:rPr>
        <w:t xml:space="preserve"> </w:t>
      </w:r>
      <w:r w:rsidRPr="00E82C78">
        <w:rPr>
          <w:rFonts w:ascii="Times New Roman" w:hAnsi="Times New Roman"/>
          <w:sz w:val="28"/>
          <w:szCs w:val="28"/>
          <w:lang w:val="uk-UA"/>
        </w:rPr>
        <w:t>відвідати ці</w:t>
      </w:r>
      <w:r>
        <w:rPr>
          <w:rFonts w:ascii="Times New Roman" w:hAnsi="Times New Roman"/>
          <w:sz w:val="28"/>
          <w:szCs w:val="28"/>
          <w:lang w:val="uk-UA"/>
        </w:rPr>
        <w:t xml:space="preserve"> </w:t>
      </w:r>
      <w:r w:rsidRPr="00E82C78">
        <w:rPr>
          <w:rFonts w:ascii="Times New Roman" w:hAnsi="Times New Roman"/>
          <w:sz w:val="28"/>
          <w:szCs w:val="28"/>
          <w:lang w:val="uk-UA"/>
        </w:rPr>
        <w:t>місця: Монкастро (Аккерман) у гирлі Дністра, проміжний пост між ґенуезьким Кримом та колоніями, заснованими в гирлі Дунаю (Кілія та Лікостомо). Це містечко</w:t>
      </w:r>
      <w:r>
        <w:rPr>
          <w:rFonts w:ascii="Times New Roman" w:hAnsi="Times New Roman"/>
          <w:sz w:val="28"/>
          <w:szCs w:val="28"/>
          <w:lang w:val="uk-UA"/>
        </w:rPr>
        <w:t xml:space="preserve"> </w:t>
      </w:r>
      <w:r w:rsidRPr="00E82C78">
        <w:rPr>
          <w:rFonts w:ascii="Times New Roman" w:hAnsi="Times New Roman"/>
          <w:sz w:val="28"/>
          <w:szCs w:val="28"/>
          <w:lang w:val="uk-UA"/>
        </w:rPr>
        <w:t>було також відправною точкою «молдавського шляху» у напрямку Польщі та Центральної Європи. На Кримському узбережжі протягом певного часу</w:t>
      </w:r>
      <w:r>
        <w:rPr>
          <w:rFonts w:ascii="Times New Roman" w:hAnsi="Times New Roman"/>
          <w:sz w:val="28"/>
          <w:szCs w:val="28"/>
          <w:lang w:val="uk-UA"/>
        </w:rPr>
        <w:t xml:space="preserve"> </w:t>
      </w:r>
      <w:r w:rsidRPr="00E82C78">
        <w:rPr>
          <w:rFonts w:ascii="Times New Roman" w:hAnsi="Times New Roman"/>
          <w:sz w:val="28"/>
          <w:szCs w:val="28"/>
          <w:lang w:val="uk-UA"/>
        </w:rPr>
        <w:t>генуезці займали Херсонес, але перед усім - Гурзуф та Лусту, а на східному краю півострова - Воспоро, таким чином, принаймні у другій половині ХIV ст. все узбережжя було під пануванням Ґенуї, яка могла контролювати весь</w:t>
      </w:r>
      <w:r>
        <w:rPr>
          <w:rFonts w:ascii="Times New Roman" w:hAnsi="Times New Roman"/>
          <w:sz w:val="28"/>
          <w:szCs w:val="28"/>
          <w:lang w:val="uk-UA"/>
        </w:rPr>
        <w:t xml:space="preserve"> </w:t>
      </w:r>
      <w:r w:rsidRPr="00E82C78">
        <w:rPr>
          <w:rFonts w:ascii="Times New Roman" w:hAnsi="Times New Roman"/>
          <w:sz w:val="28"/>
          <w:szCs w:val="28"/>
          <w:lang w:val="uk-UA"/>
        </w:rPr>
        <w:t>торговий обмін з руськими внутрішніми територіями, постачальниками воску, меду, зерна та хутра, а також з Азовським морем та Таною, кінцевим пунктом важливого шляху прянощів та шовку.</w:t>
      </w:r>
    </w:p>
    <w:p w:rsidR="00B56779" w:rsidRPr="00E82C78" w:rsidRDefault="00B56779" w:rsidP="00886B6E">
      <w:pPr>
        <w:ind w:firstLine="708"/>
        <w:jc w:val="both"/>
        <w:rPr>
          <w:rFonts w:ascii="Times New Roman" w:hAnsi="Times New Roman"/>
          <w:sz w:val="28"/>
          <w:szCs w:val="28"/>
          <w:lang w:val="uk-UA"/>
        </w:rPr>
      </w:pPr>
      <w:r w:rsidRPr="00E82C78">
        <w:rPr>
          <w:rFonts w:ascii="Times New Roman" w:hAnsi="Times New Roman"/>
          <w:sz w:val="28"/>
          <w:szCs w:val="28"/>
          <w:lang w:val="uk-UA"/>
        </w:rPr>
        <w:t xml:space="preserve">Сьогодні, коли ми прагнемо здобути </w:t>
      </w:r>
      <w:r w:rsidRPr="00E82C78">
        <w:rPr>
          <w:rStyle w:val="a6"/>
          <w:rFonts w:ascii="Times New Roman" w:hAnsi="Times New Roman"/>
          <w:b/>
          <w:bCs/>
          <w:i w:val="0"/>
          <w:iCs w:val="0"/>
          <w:color w:val="6A6A6A"/>
          <w:sz w:val="28"/>
          <w:szCs w:val="28"/>
          <w:shd w:val="clear" w:color="auto" w:fill="FFFFFF"/>
          <w:lang w:val="uk-UA"/>
        </w:rPr>
        <w:t>Статус</w:t>
      </w:r>
      <w:r>
        <w:rPr>
          <w:rStyle w:val="a6"/>
          <w:rFonts w:ascii="Times New Roman" w:hAnsi="Times New Roman"/>
          <w:b/>
          <w:bCs/>
          <w:i w:val="0"/>
          <w:iCs w:val="0"/>
          <w:color w:val="6A6A6A"/>
          <w:sz w:val="28"/>
          <w:szCs w:val="28"/>
          <w:shd w:val="clear" w:color="auto" w:fill="FFFFFF"/>
          <w:lang w:val="uk-UA"/>
        </w:rPr>
        <w:t xml:space="preserve"> </w:t>
      </w:r>
      <w:r w:rsidRPr="00E82C78">
        <w:rPr>
          <w:rFonts w:ascii="Times New Roman" w:hAnsi="Times New Roman"/>
          <w:color w:val="545454"/>
          <w:sz w:val="28"/>
          <w:szCs w:val="28"/>
          <w:shd w:val="clear" w:color="auto" w:fill="FFFFFF"/>
          <w:lang w:val="uk-UA"/>
        </w:rPr>
        <w:t>об'</w:t>
      </w:r>
      <w:r w:rsidRPr="00E82C78">
        <w:rPr>
          <w:rStyle w:val="a6"/>
          <w:rFonts w:ascii="Times New Roman" w:hAnsi="Times New Roman"/>
          <w:b/>
          <w:bCs/>
          <w:i w:val="0"/>
          <w:iCs w:val="0"/>
          <w:color w:val="6A6A6A"/>
          <w:sz w:val="28"/>
          <w:szCs w:val="28"/>
          <w:shd w:val="clear" w:color="auto" w:fill="FFFFFF"/>
          <w:lang w:val="uk-UA"/>
        </w:rPr>
        <w:t>є</w:t>
      </w:r>
      <w:r w:rsidRPr="00E82C78">
        <w:rPr>
          <w:rStyle w:val="a6"/>
          <w:rFonts w:ascii="Times New Roman" w:hAnsi="Times New Roman"/>
          <w:bCs/>
          <w:i w:val="0"/>
          <w:iCs w:val="0"/>
          <w:color w:val="6A6A6A"/>
          <w:sz w:val="28"/>
          <w:szCs w:val="28"/>
          <w:shd w:val="clear" w:color="auto" w:fill="FFFFFF"/>
          <w:lang w:val="uk-UA"/>
        </w:rPr>
        <w:t>ктів</w:t>
      </w:r>
      <w:r>
        <w:rPr>
          <w:rStyle w:val="a6"/>
          <w:rFonts w:ascii="Times New Roman" w:hAnsi="Times New Roman"/>
          <w:bCs/>
          <w:i w:val="0"/>
          <w:iCs w:val="0"/>
          <w:color w:val="6A6A6A"/>
          <w:sz w:val="28"/>
          <w:szCs w:val="28"/>
          <w:shd w:val="clear" w:color="auto" w:fill="FFFFFF"/>
          <w:lang w:val="uk-UA"/>
        </w:rPr>
        <w:t xml:space="preserve"> </w:t>
      </w:r>
      <w:r w:rsidRPr="00E82C78">
        <w:rPr>
          <w:rFonts w:ascii="Times New Roman" w:hAnsi="Times New Roman"/>
          <w:sz w:val="28"/>
          <w:szCs w:val="28"/>
          <w:lang w:val="uk-UA"/>
        </w:rPr>
        <w:t>Всесвітньої спадщини ЮНЕСКО для ґенуезьких колоній в Криму, я хотів за допомогою цієї виставки проілюструвати захоплюючу історію цієї частини ґенуезького</w:t>
      </w:r>
      <w:r>
        <w:rPr>
          <w:rFonts w:ascii="Times New Roman" w:hAnsi="Times New Roman"/>
          <w:sz w:val="28"/>
          <w:szCs w:val="28"/>
          <w:lang w:val="uk-UA"/>
        </w:rPr>
        <w:t xml:space="preserve"> </w:t>
      </w:r>
      <w:r w:rsidRPr="00E82C78">
        <w:rPr>
          <w:rFonts w:ascii="Times New Roman" w:hAnsi="Times New Roman"/>
          <w:sz w:val="28"/>
          <w:szCs w:val="28"/>
          <w:lang w:val="uk-UA"/>
        </w:rPr>
        <w:t xml:space="preserve">Замор’я. де західні жителі - італійці, провансальці, </w:t>
      </w:r>
      <w:r w:rsidRPr="00E82C78">
        <w:rPr>
          <w:rFonts w:ascii="Times New Roman" w:hAnsi="Times New Roman"/>
          <w:color w:val="3D4722"/>
          <w:sz w:val="28"/>
          <w:szCs w:val="28"/>
          <w:lang w:val="uk-UA"/>
        </w:rPr>
        <w:t>лaнгeдoкці</w:t>
      </w:r>
      <w:r w:rsidRPr="00E82C78">
        <w:rPr>
          <w:rFonts w:ascii="Times New Roman" w:hAnsi="Times New Roman"/>
          <w:sz w:val="28"/>
          <w:szCs w:val="28"/>
          <w:lang w:val="uk-UA"/>
        </w:rPr>
        <w:t xml:space="preserve"> </w:t>
      </w:r>
      <w:r w:rsidRPr="00E82C78">
        <w:rPr>
          <w:rFonts w:ascii="Times New Roman" w:hAnsi="Times New Roman"/>
          <w:sz w:val="28"/>
          <w:szCs w:val="28"/>
          <w:lang w:val="uk-UA"/>
        </w:rPr>
        <w:lastRenderedPageBreak/>
        <w:t>та каталонці зустрічали греків, вірменів, татар, слов'ян, угорців, румун, рабів</w:t>
      </w:r>
      <w:r>
        <w:rPr>
          <w:rFonts w:ascii="Times New Roman" w:hAnsi="Times New Roman"/>
          <w:sz w:val="28"/>
          <w:szCs w:val="28"/>
          <w:lang w:val="uk-UA"/>
        </w:rPr>
        <w:t xml:space="preserve"> </w:t>
      </w:r>
      <w:r w:rsidRPr="00E82C78">
        <w:rPr>
          <w:rFonts w:ascii="Times New Roman" w:hAnsi="Times New Roman"/>
          <w:sz w:val="28"/>
          <w:szCs w:val="28"/>
          <w:lang w:val="uk-UA"/>
        </w:rPr>
        <w:t>із кавказьких регіонів. Західні жителі відкрили для себечимало різних культур; а зі свого боку, принесли католицьку віру, нові практики комерції та банківської справи, розвиток ринкової економіки. Вони залишили по собі стільки будівель, палаців та</w:t>
      </w:r>
      <w:r>
        <w:rPr>
          <w:rFonts w:ascii="Times New Roman" w:hAnsi="Times New Roman"/>
          <w:sz w:val="28"/>
          <w:szCs w:val="28"/>
          <w:lang w:val="uk-UA"/>
        </w:rPr>
        <w:t xml:space="preserve"> </w:t>
      </w:r>
      <w:r w:rsidRPr="00E82C78">
        <w:rPr>
          <w:rFonts w:ascii="Times New Roman" w:hAnsi="Times New Roman"/>
          <w:sz w:val="28"/>
          <w:szCs w:val="28"/>
          <w:lang w:val="uk-UA"/>
        </w:rPr>
        <w:t>будинків, веж та</w:t>
      </w:r>
      <w:r>
        <w:rPr>
          <w:rFonts w:ascii="Times New Roman" w:hAnsi="Times New Roman"/>
          <w:sz w:val="28"/>
          <w:szCs w:val="28"/>
          <w:lang w:val="uk-UA"/>
        </w:rPr>
        <w:t xml:space="preserve"> </w:t>
      </w:r>
      <w:r w:rsidRPr="00E82C78">
        <w:rPr>
          <w:rFonts w:ascii="Times New Roman" w:hAnsi="Times New Roman"/>
          <w:sz w:val="28"/>
          <w:szCs w:val="28"/>
          <w:lang w:val="uk-UA"/>
        </w:rPr>
        <w:t>мурів, які й досі свідчать про майстерність генуезців, традиційно називаних</w:t>
      </w:r>
      <w:r>
        <w:rPr>
          <w:rFonts w:ascii="Times New Roman" w:hAnsi="Times New Roman"/>
          <w:sz w:val="28"/>
          <w:szCs w:val="28"/>
          <w:lang w:val="uk-UA"/>
        </w:rPr>
        <w:t xml:space="preserve"> </w:t>
      </w:r>
      <w:r w:rsidRPr="00E82C78">
        <w:rPr>
          <w:rFonts w:ascii="Times New Roman" w:hAnsi="Times New Roman"/>
          <w:sz w:val="28"/>
          <w:szCs w:val="28"/>
          <w:lang w:val="uk-UA"/>
        </w:rPr>
        <w:t>місцевим населенням «Gin», тобто «Гіганти», як</w:t>
      </w:r>
      <w:r>
        <w:rPr>
          <w:rFonts w:ascii="Times New Roman" w:hAnsi="Times New Roman"/>
          <w:sz w:val="28"/>
          <w:szCs w:val="28"/>
          <w:lang w:val="uk-UA"/>
        </w:rPr>
        <w:t xml:space="preserve"> </w:t>
      </w:r>
      <w:r w:rsidRPr="00E82C78">
        <w:rPr>
          <w:rFonts w:ascii="Times New Roman" w:hAnsi="Times New Roman"/>
          <w:sz w:val="28"/>
          <w:szCs w:val="28"/>
          <w:lang w:val="uk-UA"/>
        </w:rPr>
        <w:t>писав про це</w:t>
      </w:r>
      <w:r>
        <w:rPr>
          <w:rFonts w:ascii="Times New Roman" w:hAnsi="Times New Roman"/>
          <w:sz w:val="28"/>
          <w:szCs w:val="28"/>
          <w:lang w:val="uk-UA"/>
        </w:rPr>
        <w:t xml:space="preserve"> </w:t>
      </w:r>
      <w:r w:rsidRPr="00E82C78">
        <w:rPr>
          <w:rFonts w:ascii="Times New Roman" w:hAnsi="Times New Roman"/>
          <w:sz w:val="28"/>
          <w:szCs w:val="28"/>
          <w:lang w:val="uk-UA"/>
        </w:rPr>
        <w:t>близько тридцяти років тому</w:t>
      </w:r>
      <w:r>
        <w:rPr>
          <w:rFonts w:ascii="Times New Roman" w:hAnsi="Times New Roman"/>
          <w:sz w:val="28"/>
          <w:szCs w:val="28"/>
          <w:lang w:val="uk-UA"/>
        </w:rPr>
        <w:t xml:space="preserve"> </w:t>
      </w:r>
      <w:r w:rsidRPr="00E82C78">
        <w:rPr>
          <w:rFonts w:ascii="Times New Roman" w:hAnsi="Times New Roman"/>
          <w:sz w:val="28"/>
          <w:szCs w:val="28"/>
          <w:shd w:val="clear" w:color="auto" w:fill="FFFFFF"/>
          <w:lang w:val="uk-UA"/>
        </w:rPr>
        <w:t>Джео</w:t>
      </w:r>
      <w:r>
        <w:rPr>
          <w:rFonts w:ascii="Times New Roman" w:hAnsi="Times New Roman"/>
          <w:sz w:val="28"/>
          <w:szCs w:val="28"/>
          <w:shd w:val="clear" w:color="auto" w:fill="FFFFFF"/>
          <w:lang w:val="uk-UA"/>
        </w:rPr>
        <w:t xml:space="preserve"> </w:t>
      </w:r>
      <w:r w:rsidRPr="00E82C78">
        <w:rPr>
          <w:rFonts w:ascii="Times New Roman" w:hAnsi="Times New Roman"/>
          <w:sz w:val="28"/>
          <w:szCs w:val="28"/>
          <w:shd w:val="clear" w:color="auto" w:fill="FFFFFF"/>
          <w:lang w:val="uk-UA"/>
        </w:rPr>
        <w:t>Пістаріно</w:t>
      </w:r>
      <w:r w:rsidRPr="00E82C78">
        <w:rPr>
          <w:rFonts w:ascii="Times New Roman" w:hAnsi="Times New Roman"/>
          <w:sz w:val="28"/>
          <w:szCs w:val="28"/>
          <w:lang w:val="uk-UA"/>
        </w:rPr>
        <w:t>, видатний</w:t>
      </w:r>
      <w:r>
        <w:rPr>
          <w:rFonts w:ascii="Times New Roman" w:hAnsi="Times New Roman"/>
          <w:sz w:val="28"/>
          <w:szCs w:val="28"/>
          <w:lang w:val="uk-UA"/>
        </w:rPr>
        <w:t xml:space="preserve"> </w:t>
      </w:r>
      <w:r w:rsidRPr="00E82C78">
        <w:rPr>
          <w:rFonts w:ascii="Times New Roman" w:hAnsi="Times New Roman"/>
          <w:sz w:val="28"/>
          <w:szCs w:val="28"/>
          <w:lang w:val="uk-UA"/>
        </w:rPr>
        <w:t>ґенуезький медієвіст.</w:t>
      </w:r>
    </w:p>
    <w:p w:rsidR="00B56779" w:rsidRPr="00E82C78" w:rsidRDefault="00B56779" w:rsidP="00F30DB2">
      <w:pPr>
        <w:jc w:val="both"/>
        <w:rPr>
          <w:rFonts w:ascii="Times New Roman" w:hAnsi="Times New Roman"/>
          <w:sz w:val="28"/>
          <w:szCs w:val="28"/>
          <w:lang w:val="uk-UA"/>
        </w:rPr>
      </w:pPr>
      <w:r w:rsidRPr="00E82C78">
        <w:rPr>
          <w:rFonts w:ascii="Times New Roman" w:hAnsi="Times New Roman"/>
          <w:sz w:val="28"/>
          <w:szCs w:val="28"/>
          <w:lang w:val="uk-UA"/>
        </w:rPr>
        <w:tab/>
        <w:t>Мені б було дуже</w:t>
      </w:r>
      <w:r>
        <w:rPr>
          <w:rFonts w:ascii="Times New Roman" w:hAnsi="Times New Roman"/>
          <w:sz w:val="28"/>
          <w:szCs w:val="28"/>
          <w:lang w:val="uk-UA"/>
        </w:rPr>
        <w:t xml:space="preserve"> </w:t>
      </w:r>
      <w:r w:rsidRPr="00E82C78">
        <w:rPr>
          <w:rFonts w:ascii="Times New Roman" w:hAnsi="Times New Roman"/>
          <w:sz w:val="28"/>
          <w:szCs w:val="28"/>
          <w:lang w:val="uk-UA"/>
        </w:rPr>
        <w:t>приємно, якщо б ваші співгромадяни розглядали ці середньовічні творіння ґенуезців</w:t>
      </w:r>
      <w:r>
        <w:rPr>
          <w:rFonts w:ascii="Times New Roman" w:hAnsi="Times New Roman"/>
          <w:sz w:val="28"/>
          <w:szCs w:val="28"/>
          <w:lang w:val="uk-UA"/>
        </w:rPr>
        <w:t xml:space="preserve"> </w:t>
      </w:r>
      <w:r w:rsidRPr="00E82C78">
        <w:rPr>
          <w:rFonts w:ascii="Times New Roman" w:hAnsi="Times New Roman"/>
          <w:sz w:val="28"/>
          <w:szCs w:val="28"/>
          <w:lang w:val="uk-UA"/>
        </w:rPr>
        <w:t>як частину своєї історичної спадщини, славного минулого, знання якого є важливим для побудови світлого</w:t>
      </w:r>
      <w:r>
        <w:rPr>
          <w:rFonts w:ascii="Times New Roman" w:hAnsi="Times New Roman"/>
          <w:sz w:val="28"/>
          <w:szCs w:val="28"/>
          <w:lang w:val="uk-UA"/>
        </w:rPr>
        <w:t xml:space="preserve"> </w:t>
      </w:r>
      <w:r w:rsidRPr="00E82C78">
        <w:rPr>
          <w:rFonts w:ascii="Times New Roman" w:hAnsi="Times New Roman"/>
          <w:sz w:val="28"/>
          <w:szCs w:val="28"/>
          <w:lang w:val="uk-UA"/>
        </w:rPr>
        <w:t>та мирного майбутнього. І на закінчення, хотів би подякувати всім, хто допоміг мені реалізувати цю виставку, друзям з Генуезького архіву, Società</w:t>
      </w:r>
      <w:r>
        <w:rPr>
          <w:rFonts w:ascii="Times New Roman" w:hAnsi="Times New Roman"/>
          <w:sz w:val="28"/>
          <w:szCs w:val="28"/>
          <w:lang w:val="uk-UA"/>
        </w:rPr>
        <w:t xml:space="preserve"> </w:t>
      </w:r>
      <w:r w:rsidRPr="00E82C78">
        <w:rPr>
          <w:rFonts w:ascii="Times New Roman" w:hAnsi="Times New Roman"/>
          <w:sz w:val="28"/>
          <w:szCs w:val="28"/>
          <w:lang w:val="uk-UA"/>
        </w:rPr>
        <w:t>ligure</w:t>
      </w:r>
      <w:r>
        <w:rPr>
          <w:rFonts w:ascii="Times New Roman" w:hAnsi="Times New Roman"/>
          <w:sz w:val="28"/>
          <w:szCs w:val="28"/>
          <w:lang w:val="uk-UA"/>
        </w:rPr>
        <w:t xml:space="preserve"> </w:t>
      </w:r>
      <w:r w:rsidRPr="00E82C78">
        <w:rPr>
          <w:rFonts w:ascii="Times New Roman" w:hAnsi="Times New Roman"/>
          <w:sz w:val="28"/>
          <w:szCs w:val="28"/>
          <w:lang w:val="uk-UA"/>
        </w:rPr>
        <w:t>di</w:t>
      </w:r>
      <w:r>
        <w:rPr>
          <w:rFonts w:ascii="Times New Roman" w:hAnsi="Times New Roman"/>
          <w:sz w:val="28"/>
          <w:szCs w:val="28"/>
          <w:lang w:val="uk-UA"/>
        </w:rPr>
        <w:t xml:space="preserve"> </w:t>
      </w:r>
      <w:r w:rsidRPr="00E82C78">
        <w:rPr>
          <w:rFonts w:ascii="Times New Roman" w:hAnsi="Times New Roman"/>
          <w:sz w:val="28"/>
          <w:szCs w:val="28"/>
          <w:lang w:val="uk-UA"/>
        </w:rPr>
        <w:t>Storiapatria (Лігурійському товариству історії батьківщини), Євгену</w:t>
      </w:r>
      <w:r>
        <w:rPr>
          <w:rFonts w:ascii="Times New Roman" w:hAnsi="Times New Roman"/>
          <w:sz w:val="28"/>
          <w:szCs w:val="28"/>
          <w:lang w:val="uk-UA"/>
        </w:rPr>
        <w:t xml:space="preserve"> </w:t>
      </w:r>
      <w:r w:rsidRPr="00E82C78">
        <w:rPr>
          <w:rFonts w:ascii="Times New Roman" w:hAnsi="Times New Roman"/>
          <w:sz w:val="28"/>
          <w:szCs w:val="28"/>
          <w:lang w:val="uk-UA"/>
        </w:rPr>
        <w:t>Хвалькову та Іоанні Рапті, які надали мені цікаві фотографії. Дякую також тим, хто долучився до приїзду виставки до Києва, директору Французького інституту в Києві, який взяв на себе видатки на поїздку, дякую також його співробітникам, колегам Олександру Джанову та Олегу Соснову, які здійснили переклад на українську мову, а також Кірі</w:t>
      </w:r>
      <w:r>
        <w:rPr>
          <w:rFonts w:ascii="Times New Roman" w:hAnsi="Times New Roman"/>
          <w:sz w:val="28"/>
          <w:szCs w:val="28"/>
          <w:lang w:val="uk-UA"/>
        </w:rPr>
        <w:t xml:space="preserve"> </w:t>
      </w:r>
      <w:r w:rsidRPr="00E82C78">
        <w:rPr>
          <w:rFonts w:ascii="Times New Roman" w:hAnsi="Times New Roman"/>
          <w:sz w:val="28"/>
          <w:szCs w:val="28"/>
          <w:lang w:val="uk-UA"/>
        </w:rPr>
        <w:t>Петрачек</w:t>
      </w:r>
      <w:r>
        <w:rPr>
          <w:rFonts w:ascii="Times New Roman" w:hAnsi="Times New Roman"/>
          <w:sz w:val="28"/>
          <w:szCs w:val="28"/>
          <w:lang w:val="uk-UA"/>
        </w:rPr>
        <w:t xml:space="preserve"> </w:t>
      </w:r>
      <w:r w:rsidRPr="00E82C78">
        <w:rPr>
          <w:rFonts w:ascii="Times New Roman" w:hAnsi="Times New Roman"/>
          <w:sz w:val="28"/>
          <w:szCs w:val="28"/>
          <w:lang w:val="uk-UA"/>
        </w:rPr>
        <w:t xml:space="preserve">за її гостинність. Зі свого боку, я повністю відповідаю за помилки та можливі упущення в моїй лекції, за які, я сподіваюсь, ви не будете мене суворо судити. </w:t>
      </w:r>
    </w:p>
    <w:p w:rsidR="00B56779" w:rsidRPr="00E82C78" w:rsidRDefault="00B56779" w:rsidP="00F30DB2">
      <w:pPr>
        <w:jc w:val="both"/>
        <w:rPr>
          <w:rFonts w:ascii="Times New Roman" w:hAnsi="Times New Roman"/>
          <w:sz w:val="28"/>
          <w:szCs w:val="28"/>
          <w:lang w:val="uk-UA"/>
        </w:rPr>
      </w:pPr>
    </w:p>
    <w:p w:rsidR="00B56779" w:rsidRPr="00E82C78" w:rsidRDefault="00B56779" w:rsidP="00F30DB2">
      <w:pPr>
        <w:jc w:val="both"/>
        <w:rPr>
          <w:rFonts w:ascii="Times New Roman" w:hAnsi="Times New Roman"/>
          <w:sz w:val="28"/>
          <w:szCs w:val="28"/>
          <w:lang w:val="uk-UA"/>
        </w:rPr>
      </w:pPr>
    </w:p>
    <w:p w:rsidR="00B56779" w:rsidRPr="00E82C78" w:rsidRDefault="00B56779" w:rsidP="00F30DB2">
      <w:pPr>
        <w:jc w:val="both"/>
        <w:rPr>
          <w:rFonts w:ascii="Times New Roman" w:hAnsi="Times New Roman"/>
          <w:sz w:val="28"/>
          <w:szCs w:val="28"/>
          <w:lang w:val="uk-UA"/>
        </w:rPr>
      </w:pP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t>Проф. Мішель Баляр</w:t>
      </w:r>
    </w:p>
    <w:p w:rsidR="00B56779" w:rsidRPr="00E82C78" w:rsidRDefault="00B56779" w:rsidP="00F30DB2">
      <w:pPr>
        <w:jc w:val="both"/>
        <w:rPr>
          <w:rFonts w:ascii="Times New Roman" w:hAnsi="Times New Roman"/>
          <w:sz w:val="28"/>
          <w:szCs w:val="28"/>
          <w:lang w:val="uk-UA" w:eastAsia="fr-FR"/>
        </w:rPr>
      </w:pP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r>
      <w:r w:rsidRPr="00E82C78">
        <w:rPr>
          <w:rFonts w:ascii="Times New Roman" w:hAnsi="Times New Roman"/>
          <w:sz w:val="28"/>
          <w:szCs w:val="28"/>
          <w:lang w:val="uk-UA"/>
        </w:rPr>
        <w:tab/>
        <w:t>Університет Париж 1 – Сорбона</w:t>
      </w:r>
    </w:p>
    <w:p w:rsidR="00B56779" w:rsidRPr="00E82C78" w:rsidRDefault="00B56779" w:rsidP="00433300">
      <w:pPr>
        <w:jc w:val="both"/>
        <w:rPr>
          <w:rFonts w:ascii="Times New Roman" w:hAnsi="Times New Roman"/>
          <w:sz w:val="28"/>
          <w:szCs w:val="28"/>
          <w:lang w:val="uk-UA"/>
        </w:rPr>
      </w:pPr>
    </w:p>
    <w:sectPr w:rsidR="00B56779" w:rsidRPr="00E82C78" w:rsidSect="00F434EB">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0E" w:rsidRDefault="00896F0E" w:rsidP="005118E5">
      <w:r>
        <w:separator/>
      </w:r>
    </w:p>
  </w:endnote>
  <w:endnote w:type="continuationSeparator" w:id="0">
    <w:p w:rsidR="00896F0E" w:rsidRDefault="00896F0E" w:rsidP="0051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779" w:rsidRDefault="00B56779" w:rsidP="00770A8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p w:rsidR="00B56779" w:rsidRDefault="00B56779" w:rsidP="005118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779" w:rsidRDefault="00B56779" w:rsidP="00770A8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1752E6">
      <w:rPr>
        <w:rStyle w:val="a5"/>
        <w:noProof/>
      </w:rPr>
      <w:t>1</w:t>
    </w:r>
    <w:r>
      <w:rPr>
        <w:rStyle w:val="a5"/>
      </w:rPr>
      <w:fldChar w:fldCharType="end"/>
    </w:r>
  </w:p>
  <w:p w:rsidR="00B56779" w:rsidRDefault="00B56779" w:rsidP="005118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0E" w:rsidRDefault="00896F0E" w:rsidP="005118E5">
      <w:r>
        <w:separator/>
      </w:r>
    </w:p>
  </w:footnote>
  <w:footnote w:type="continuationSeparator" w:id="0">
    <w:p w:rsidR="00896F0E" w:rsidRDefault="00896F0E" w:rsidP="00511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863"/>
    <w:rsid w:val="000106EE"/>
    <w:rsid w:val="00010EC3"/>
    <w:rsid w:val="000120A8"/>
    <w:rsid w:val="00017CC2"/>
    <w:rsid w:val="00017FB9"/>
    <w:rsid w:val="00044B26"/>
    <w:rsid w:val="00044E2B"/>
    <w:rsid w:val="00054B02"/>
    <w:rsid w:val="0006024F"/>
    <w:rsid w:val="0006076A"/>
    <w:rsid w:val="000649A3"/>
    <w:rsid w:val="00072107"/>
    <w:rsid w:val="00074897"/>
    <w:rsid w:val="000776CE"/>
    <w:rsid w:val="00080909"/>
    <w:rsid w:val="00086E64"/>
    <w:rsid w:val="0009311B"/>
    <w:rsid w:val="000A1608"/>
    <w:rsid w:val="000C2CC1"/>
    <w:rsid w:val="000C3CB0"/>
    <w:rsid w:val="000D2203"/>
    <w:rsid w:val="000E60EF"/>
    <w:rsid w:val="000F020E"/>
    <w:rsid w:val="000F17AC"/>
    <w:rsid w:val="0013160B"/>
    <w:rsid w:val="00141BC1"/>
    <w:rsid w:val="00141CAB"/>
    <w:rsid w:val="00146345"/>
    <w:rsid w:val="00150B9E"/>
    <w:rsid w:val="00154E15"/>
    <w:rsid w:val="00164BEA"/>
    <w:rsid w:val="001752E6"/>
    <w:rsid w:val="001824CC"/>
    <w:rsid w:val="0018688E"/>
    <w:rsid w:val="001B1B32"/>
    <w:rsid w:val="001B1C1F"/>
    <w:rsid w:val="001B5956"/>
    <w:rsid w:val="001F4393"/>
    <w:rsid w:val="002054CF"/>
    <w:rsid w:val="00206A9B"/>
    <w:rsid w:val="002073B9"/>
    <w:rsid w:val="00212337"/>
    <w:rsid w:val="00223D50"/>
    <w:rsid w:val="00223E89"/>
    <w:rsid w:val="00234147"/>
    <w:rsid w:val="00252EB2"/>
    <w:rsid w:val="00257C09"/>
    <w:rsid w:val="002642DA"/>
    <w:rsid w:val="00264D74"/>
    <w:rsid w:val="00274952"/>
    <w:rsid w:val="00276E99"/>
    <w:rsid w:val="002933B9"/>
    <w:rsid w:val="002A2D36"/>
    <w:rsid w:val="002A44A4"/>
    <w:rsid w:val="002B285B"/>
    <w:rsid w:val="002C1C1B"/>
    <w:rsid w:val="002D2564"/>
    <w:rsid w:val="002E497C"/>
    <w:rsid w:val="00330727"/>
    <w:rsid w:val="0033103A"/>
    <w:rsid w:val="00334A52"/>
    <w:rsid w:val="00350B1D"/>
    <w:rsid w:val="003653EB"/>
    <w:rsid w:val="0037063F"/>
    <w:rsid w:val="0037153A"/>
    <w:rsid w:val="00380284"/>
    <w:rsid w:val="00391FAF"/>
    <w:rsid w:val="00392BC8"/>
    <w:rsid w:val="00395289"/>
    <w:rsid w:val="0039596E"/>
    <w:rsid w:val="003A78F9"/>
    <w:rsid w:val="003B2E9B"/>
    <w:rsid w:val="003D32F5"/>
    <w:rsid w:val="003F355F"/>
    <w:rsid w:val="003F7226"/>
    <w:rsid w:val="003F7852"/>
    <w:rsid w:val="00433300"/>
    <w:rsid w:val="00441887"/>
    <w:rsid w:val="00455D0A"/>
    <w:rsid w:val="0045743E"/>
    <w:rsid w:val="004651F4"/>
    <w:rsid w:val="004657F4"/>
    <w:rsid w:val="004760DE"/>
    <w:rsid w:val="004774BF"/>
    <w:rsid w:val="0048178F"/>
    <w:rsid w:val="00496275"/>
    <w:rsid w:val="004978F9"/>
    <w:rsid w:val="004C3E7A"/>
    <w:rsid w:val="004C4803"/>
    <w:rsid w:val="004D3AB1"/>
    <w:rsid w:val="004E3A1A"/>
    <w:rsid w:val="004E4AB3"/>
    <w:rsid w:val="00510F3E"/>
    <w:rsid w:val="005118E5"/>
    <w:rsid w:val="0051583C"/>
    <w:rsid w:val="00521A8B"/>
    <w:rsid w:val="00521BBC"/>
    <w:rsid w:val="0054073B"/>
    <w:rsid w:val="00541A44"/>
    <w:rsid w:val="0054635E"/>
    <w:rsid w:val="00560B1D"/>
    <w:rsid w:val="00570A0F"/>
    <w:rsid w:val="00573551"/>
    <w:rsid w:val="00595B05"/>
    <w:rsid w:val="005B33CE"/>
    <w:rsid w:val="005C62EA"/>
    <w:rsid w:val="005E56E0"/>
    <w:rsid w:val="005F6A40"/>
    <w:rsid w:val="00620D58"/>
    <w:rsid w:val="00624EED"/>
    <w:rsid w:val="00634068"/>
    <w:rsid w:val="00644F97"/>
    <w:rsid w:val="00651C70"/>
    <w:rsid w:val="006616F4"/>
    <w:rsid w:val="0066796C"/>
    <w:rsid w:val="00670DE9"/>
    <w:rsid w:val="0068173C"/>
    <w:rsid w:val="006B595F"/>
    <w:rsid w:val="006C0A59"/>
    <w:rsid w:val="006E56F2"/>
    <w:rsid w:val="006E7526"/>
    <w:rsid w:val="006F66AC"/>
    <w:rsid w:val="00710399"/>
    <w:rsid w:val="007124ED"/>
    <w:rsid w:val="0071387C"/>
    <w:rsid w:val="0072425C"/>
    <w:rsid w:val="007451C6"/>
    <w:rsid w:val="00746F15"/>
    <w:rsid w:val="00770A8F"/>
    <w:rsid w:val="0079047D"/>
    <w:rsid w:val="007B0462"/>
    <w:rsid w:val="007B130B"/>
    <w:rsid w:val="007B409E"/>
    <w:rsid w:val="007C03BF"/>
    <w:rsid w:val="007C11AF"/>
    <w:rsid w:val="007C7A87"/>
    <w:rsid w:val="007D0A5B"/>
    <w:rsid w:val="007E129D"/>
    <w:rsid w:val="007E3E26"/>
    <w:rsid w:val="007E5482"/>
    <w:rsid w:val="00813E6B"/>
    <w:rsid w:val="00814FE0"/>
    <w:rsid w:val="00831EA6"/>
    <w:rsid w:val="008320A8"/>
    <w:rsid w:val="008335DB"/>
    <w:rsid w:val="00833B11"/>
    <w:rsid w:val="008347BC"/>
    <w:rsid w:val="008370D3"/>
    <w:rsid w:val="00843C28"/>
    <w:rsid w:val="00844023"/>
    <w:rsid w:val="00844214"/>
    <w:rsid w:val="00847258"/>
    <w:rsid w:val="00850A2E"/>
    <w:rsid w:val="0086462A"/>
    <w:rsid w:val="008734E7"/>
    <w:rsid w:val="0087402F"/>
    <w:rsid w:val="00886B6E"/>
    <w:rsid w:val="00894384"/>
    <w:rsid w:val="00896F0E"/>
    <w:rsid w:val="008A7631"/>
    <w:rsid w:val="008B6F30"/>
    <w:rsid w:val="008C280A"/>
    <w:rsid w:val="008E11CB"/>
    <w:rsid w:val="008E7C88"/>
    <w:rsid w:val="008F15DE"/>
    <w:rsid w:val="008F5E7A"/>
    <w:rsid w:val="008F7261"/>
    <w:rsid w:val="00917B2D"/>
    <w:rsid w:val="009211D9"/>
    <w:rsid w:val="009446A0"/>
    <w:rsid w:val="00944A98"/>
    <w:rsid w:val="00944B8B"/>
    <w:rsid w:val="0094723F"/>
    <w:rsid w:val="00952E60"/>
    <w:rsid w:val="0096009F"/>
    <w:rsid w:val="00961461"/>
    <w:rsid w:val="0099325C"/>
    <w:rsid w:val="00993263"/>
    <w:rsid w:val="00996301"/>
    <w:rsid w:val="009B0DD8"/>
    <w:rsid w:val="009B5F9D"/>
    <w:rsid w:val="009C4697"/>
    <w:rsid w:val="009D4394"/>
    <w:rsid w:val="00A0083C"/>
    <w:rsid w:val="00A00ADE"/>
    <w:rsid w:val="00A049BF"/>
    <w:rsid w:val="00A06DDD"/>
    <w:rsid w:val="00A07F08"/>
    <w:rsid w:val="00A1164D"/>
    <w:rsid w:val="00A22844"/>
    <w:rsid w:val="00A26E10"/>
    <w:rsid w:val="00A3489A"/>
    <w:rsid w:val="00A358BA"/>
    <w:rsid w:val="00A42001"/>
    <w:rsid w:val="00A53264"/>
    <w:rsid w:val="00A63C70"/>
    <w:rsid w:val="00A64E59"/>
    <w:rsid w:val="00A81BFB"/>
    <w:rsid w:val="00A82802"/>
    <w:rsid w:val="00A84164"/>
    <w:rsid w:val="00A85BDF"/>
    <w:rsid w:val="00A94831"/>
    <w:rsid w:val="00A95E8F"/>
    <w:rsid w:val="00AA5239"/>
    <w:rsid w:val="00AB1925"/>
    <w:rsid w:val="00AD0A47"/>
    <w:rsid w:val="00AD0ED4"/>
    <w:rsid w:val="00AD30C2"/>
    <w:rsid w:val="00AF4CBC"/>
    <w:rsid w:val="00AF5D4F"/>
    <w:rsid w:val="00B1043C"/>
    <w:rsid w:val="00B11B2A"/>
    <w:rsid w:val="00B200B2"/>
    <w:rsid w:val="00B225C7"/>
    <w:rsid w:val="00B233D8"/>
    <w:rsid w:val="00B3073C"/>
    <w:rsid w:val="00B35145"/>
    <w:rsid w:val="00B4002D"/>
    <w:rsid w:val="00B47F47"/>
    <w:rsid w:val="00B56779"/>
    <w:rsid w:val="00B63B7B"/>
    <w:rsid w:val="00B73942"/>
    <w:rsid w:val="00B74ACB"/>
    <w:rsid w:val="00B83443"/>
    <w:rsid w:val="00B8729E"/>
    <w:rsid w:val="00B95D9A"/>
    <w:rsid w:val="00BA50D4"/>
    <w:rsid w:val="00BA5DC6"/>
    <w:rsid w:val="00BB4491"/>
    <w:rsid w:val="00BB68E0"/>
    <w:rsid w:val="00BC040B"/>
    <w:rsid w:val="00BC1836"/>
    <w:rsid w:val="00BD0194"/>
    <w:rsid w:val="00BD264D"/>
    <w:rsid w:val="00BD35A9"/>
    <w:rsid w:val="00BD481A"/>
    <w:rsid w:val="00BD512E"/>
    <w:rsid w:val="00C01FC2"/>
    <w:rsid w:val="00C05702"/>
    <w:rsid w:val="00C10DB0"/>
    <w:rsid w:val="00C156C0"/>
    <w:rsid w:val="00C227BB"/>
    <w:rsid w:val="00C22F9C"/>
    <w:rsid w:val="00C25D4E"/>
    <w:rsid w:val="00C276AB"/>
    <w:rsid w:val="00C3519C"/>
    <w:rsid w:val="00C360E7"/>
    <w:rsid w:val="00C72F1C"/>
    <w:rsid w:val="00C8307D"/>
    <w:rsid w:val="00C839DF"/>
    <w:rsid w:val="00C90A1A"/>
    <w:rsid w:val="00CA0504"/>
    <w:rsid w:val="00CC2AA1"/>
    <w:rsid w:val="00CC5B8D"/>
    <w:rsid w:val="00CE5991"/>
    <w:rsid w:val="00CE6412"/>
    <w:rsid w:val="00CF0C3D"/>
    <w:rsid w:val="00CF371E"/>
    <w:rsid w:val="00D3500D"/>
    <w:rsid w:val="00D8002C"/>
    <w:rsid w:val="00D871C2"/>
    <w:rsid w:val="00D91177"/>
    <w:rsid w:val="00D92CD6"/>
    <w:rsid w:val="00D97808"/>
    <w:rsid w:val="00DA2D54"/>
    <w:rsid w:val="00DB63CC"/>
    <w:rsid w:val="00DC423B"/>
    <w:rsid w:val="00DE2E5F"/>
    <w:rsid w:val="00DF7B4E"/>
    <w:rsid w:val="00E039E1"/>
    <w:rsid w:val="00E10B75"/>
    <w:rsid w:val="00E12EF1"/>
    <w:rsid w:val="00E1510D"/>
    <w:rsid w:val="00E165B6"/>
    <w:rsid w:val="00E3243B"/>
    <w:rsid w:val="00E45452"/>
    <w:rsid w:val="00E53D57"/>
    <w:rsid w:val="00E56E90"/>
    <w:rsid w:val="00E630A5"/>
    <w:rsid w:val="00E75A7F"/>
    <w:rsid w:val="00E82C78"/>
    <w:rsid w:val="00E83CF5"/>
    <w:rsid w:val="00E852C6"/>
    <w:rsid w:val="00E95863"/>
    <w:rsid w:val="00EA0DBC"/>
    <w:rsid w:val="00EA7595"/>
    <w:rsid w:val="00EF1C1E"/>
    <w:rsid w:val="00EF4281"/>
    <w:rsid w:val="00EF73B9"/>
    <w:rsid w:val="00F214C7"/>
    <w:rsid w:val="00F24BAF"/>
    <w:rsid w:val="00F30DB2"/>
    <w:rsid w:val="00F434EB"/>
    <w:rsid w:val="00F67568"/>
    <w:rsid w:val="00F70B81"/>
    <w:rsid w:val="00F900D8"/>
    <w:rsid w:val="00F90687"/>
    <w:rsid w:val="00FD3654"/>
    <w:rsid w:val="00FE2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466561-C082-4EB6-B4ED-7E7CF552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36"/>
    <w:rPr>
      <w:sz w:val="24"/>
      <w:szCs w:val="24"/>
      <w:lang w:val="fr-FR" w:eastAsia="en-US"/>
    </w:rPr>
  </w:style>
  <w:style w:type="paragraph" w:styleId="3">
    <w:name w:val="heading 3"/>
    <w:basedOn w:val="a"/>
    <w:link w:val="30"/>
    <w:uiPriority w:val="99"/>
    <w:qFormat/>
    <w:rsid w:val="002933B9"/>
    <w:pPr>
      <w:spacing w:before="100" w:beforeAutospacing="1" w:after="100" w:afterAutospacing="1"/>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933B9"/>
    <w:rPr>
      <w:rFonts w:ascii="Times New Roman" w:hAnsi="Times New Roman" w:cs="Times New Roman"/>
      <w:b/>
      <w:bCs/>
      <w:sz w:val="27"/>
      <w:szCs w:val="27"/>
      <w:lang w:val="en-US"/>
    </w:rPr>
  </w:style>
  <w:style w:type="paragraph" w:styleId="a3">
    <w:name w:val="footer"/>
    <w:basedOn w:val="a"/>
    <w:link w:val="a4"/>
    <w:uiPriority w:val="99"/>
    <w:rsid w:val="005118E5"/>
    <w:pPr>
      <w:tabs>
        <w:tab w:val="center" w:pos="4536"/>
        <w:tab w:val="right" w:pos="9072"/>
      </w:tabs>
    </w:pPr>
  </w:style>
  <w:style w:type="character" w:customStyle="1" w:styleId="a4">
    <w:name w:val="Нижний колонтитул Знак"/>
    <w:link w:val="a3"/>
    <w:uiPriority w:val="99"/>
    <w:locked/>
    <w:rsid w:val="005118E5"/>
    <w:rPr>
      <w:rFonts w:cs="Times New Roman"/>
    </w:rPr>
  </w:style>
  <w:style w:type="character" w:styleId="a5">
    <w:name w:val="page number"/>
    <w:uiPriority w:val="99"/>
    <w:semiHidden/>
    <w:rsid w:val="005118E5"/>
    <w:rPr>
      <w:rFonts w:cs="Times New Roman"/>
    </w:rPr>
  </w:style>
  <w:style w:type="character" w:customStyle="1" w:styleId="apple-converted-space">
    <w:name w:val="apple-converted-space"/>
    <w:uiPriority w:val="99"/>
    <w:rsid w:val="00F30DB2"/>
    <w:rPr>
      <w:rFonts w:cs="Times New Roman"/>
    </w:rPr>
  </w:style>
  <w:style w:type="character" w:styleId="a6">
    <w:name w:val="Emphasis"/>
    <w:uiPriority w:val="99"/>
    <w:qFormat/>
    <w:rsid w:val="002A44A4"/>
    <w:rPr>
      <w:rFonts w:cs="Times New Roman"/>
      <w:i/>
      <w:iCs/>
    </w:rPr>
  </w:style>
  <w:style w:type="paragraph" w:styleId="a7">
    <w:name w:val="No Spacing"/>
    <w:uiPriority w:val="99"/>
    <w:qFormat/>
    <w:rsid w:val="00C72F1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88958">
      <w:marLeft w:val="0"/>
      <w:marRight w:val="0"/>
      <w:marTop w:val="0"/>
      <w:marBottom w:val="0"/>
      <w:divBdr>
        <w:top w:val="none" w:sz="0" w:space="0" w:color="auto"/>
        <w:left w:val="none" w:sz="0" w:space="0" w:color="auto"/>
        <w:bottom w:val="none" w:sz="0" w:space="0" w:color="auto"/>
        <w:right w:val="none" w:sz="0" w:space="0" w:color="auto"/>
      </w:divBdr>
    </w:div>
    <w:div w:id="285888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2181</TotalTime>
  <Pages>7</Pages>
  <Words>11932</Words>
  <Characters>6802</Characters>
  <Application>Microsoft Office Word</Application>
  <DocSecurity>0</DocSecurity>
  <Lines>56</Lines>
  <Paragraphs>37</Paragraphs>
  <ScaleCrop>false</ScaleCrop>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Balard</dc:creator>
  <cp:keywords/>
  <dc:description/>
  <cp:lastModifiedBy>user</cp:lastModifiedBy>
  <cp:revision>76</cp:revision>
  <dcterms:created xsi:type="dcterms:W3CDTF">2019-12-05T11:17:00Z</dcterms:created>
  <dcterms:modified xsi:type="dcterms:W3CDTF">2020-01-30T07:57:00Z</dcterms:modified>
</cp:coreProperties>
</file>